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1156" w:type="dxa"/>
        <w:tblInd w:w="-5" w:type="dxa"/>
        <w:tblLook w:val="04A0" w:firstRow="1" w:lastRow="0" w:firstColumn="1" w:lastColumn="0" w:noHBand="0" w:noVBand="1"/>
      </w:tblPr>
      <w:tblGrid>
        <w:gridCol w:w="11156"/>
      </w:tblGrid>
      <w:tr w:rsidR="00E10857" w14:paraId="4D285359" w14:textId="77777777" w:rsidTr="00FC2C82">
        <w:trPr>
          <w:trHeight w:val="9602"/>
        </w:trPr>
        <w:tc>
          <w:tcPr>
            <w:tcW w:w="11156" w:type="dxa"/>
          </w:tcPr>
          <w:p w14:paraId="7BA29EBF" w14:textId="3EB72361" w:rsidR="00E10857" w:rsidRPr="00FC2C82" w:rsidRDefault="00642B82" w:rsidP="00642B82">
            <w:pPr>
              <w:jc w:val="center"/>
              <w:rPr>
                <w:rFonts w:cs="Arial"/>
                <w:b/>
                <w:bCs/>
                <w:caps/>
                <w:color w:val="4F81BD" w:themeColor="accent1"/>
                <w:kern w:val="0"/>
                <w:sz w:val="16"/>
                <w:szCs w:val="16"/>
              </w:rPr>
            </w:pPr>
            <w:r w:rsidRPr="00FC2C82">
              <w:rPr>
                <w:rFonts w:cs="Arial"/>
                <w:b/>
                <w:bCs/>
                <w:caps/>
                <w:color w:val="4F81BD" w:themeColor="accent1"/>
                <w:kern w:val="0"/>
                <w:sz w:val="16"/>
                <w:szCs w:val="16"/>
              </w:rPr>
              <w:t>CONTRAT DE COMPLEMENT DE REMUNERATION DE L’ENERGIE ELECTRIQUE PRODUITE A PARTIR DE L’ENERGIE SOLAIRE PAR UNE INSTALLATION LAUREATE DE L’APPEL D’OFFRES « CENTRALES SUR BATIMENTS OU OMBRIERES DE PUISSANCE SUPERIEURE A 100 KWC ET INFERIEURE A 500 KWC »</w:t>
            </w:r>
          </w:p>
          <w:p w14:paraId="6302AC27" w14:textId="3398DE11" w:rsidR="007441AF" w:rsidRPr="000D17FF" w:rsidRDefault="007441AF" w:rsidP="007441AF">
            <w:pPr>
              <w:pStyle w:val="Titre1"/>
              <w:numPr>
                <w:ilvl w:val="0"/>
                <w:numId w:val="0"/>
              </w:numPr>
              <w:rPr>
                <w:bCs/>
                <w:color w:val="000000"/>
                <w:kern w:val="0"/>
                <w:sz w:val="16"/>
                <w:szCs w:val="16"/>
                <w:u w:val="none"/>
              </w:rPr>
            </w:pPr>
            <w:r w:rsidRPr="000D17FF">
              <w:rPr>
                <w:color w:val="000000"/>
                <w:kern w:val="0"/>
                <w:sz w:val="16"/>
                <w:szCs w:val="16"/>
              </w:rPr>
              <w:t>CONDITIONS PARTICULIERES</w:t>
            </w:r>
            <w:bookmarkStart w:id="0" w:name="_DV_M4"/>
            <w:bookmarkEnd w:id="0"/>
            <w:r w:rsidRPr="000D17FF">
              <w:rPr>
                <w:color w:val="000000"/>
                <w:kern w:val="0"/>
                <w:sz w:val="16"/>
                <w:szCs w:val="16"/>
                <w:u w:val="none"/>
              </w:rPr>
              <w:t xml:space="preserve"> COMPLETANT LES CONDITIONS GENERALES FV25 BCR </w:t>
            </w:r>
            <w:r w:rsidRPr="000D17FF">
              <w:rPr>
                <w:color w:val="000000"/>
                <w:kern w:val="0"/>
                <w:sz w:val="16"/>
                <w:szCs w:val="16"/>
                <w:highlight w:val="cyan"/>
                <w:u w:val="none"/>
              </w:rPr>
              <w:t>V.0</w:t>
            </w:r>
            <w:r w:rsidR="00F53778" w:rsidRPr="000D17FF">
              <w:rPr>
                <w:color w:val="000000"/>
                <w:kern w:val="0"/>
                <w:sz w:val="16"/>
                <w:szCs w:val="16"/>
                <w:u w:val="none"/>
              </w:rPr>
              <w:t xml:space="preserve"> appelé également AOS</w:t>
            </w:r>
            <w:r w:rsidR="00541E4D" w:rsidRPr="000D17FF">
              <w:rPr>
                <w:color w:val="000000"/>
                <w:kern w:val="0"/>
                <w:sz w:val="16"/>
                <w:szCs w:val="16"/>
                <w:u w:val="none"/>
              </w:rPr>
              <w:t xml:space="preserve"> </w:t>
            </w:r>
            <w:r w:rsidR="00541E4D" w:rsidRPr="000D17FF">
              <w:rPr>
                <w:color w:val="000000"/>
                <w:kern w:val="0"/>
                <w:sz w:val="16"/>
                <w:szCs w:val="16"/>
                <w:highlight w:val="cyan"/>
                <w:u w:val="none"/>
              </w:rPr>
              <w:t>V.0</w:t>
            </w:r>
            <w:r w:rsidRPr="000D17FF">
              <w:rPr>
                <w:color w:val="000000"/>
                <w:kern w:val="0"/>
                <w:sz w:val="16"/>
                <w:szCs w:val="16"/>
                <w:u w:val="none"/>
              </w:rPr>
              <w:t xml:space="preserve"> - </w:t>
            </w:r>
            <w:r w:rsidRPr="000D17FF">
              <w:rPr>
                <w:sz w:val="16"/>
                <w:szCs w:val="16"/>
                <w:u w:val="none"/>
              </w:rPr>
              <w:t xml:space="preserve">Contrat n° : </w:t>
            </w:r>
            <w:r w:rsidRPr="000D17FF">
              <w:rPr>
                <w:color w:val="000000" w:themeColor="text1"/>
                <w:sz w:val="16"/>
                <w:szCs w:val="16"/>
                <w:u w:val="none"/>
                <w:lang w:val="de-DE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0D17FF">
              <w:rPr>
                <w:color w:val="000000" w:themeColor="text1"/>
                <w:sz w:val="16"/>
                <w:szCs w:val="16"/>
                <w:u w:val="none"/>
              </w:rPr>
              <w:instrText xml:space="preserve"> FORMTEXT </w:instrText>
            </w:r>
            <w:r w:rsidRPr="000D17FF">
              <w:rPr>
                <w:color w:val="000000" w:themeColor="text1"/>
                <w:sz w:val="16"/>
                <w:szCs w:val="16"/>
                <w:u w:val="none"/>
                <w:lang w:val="de-DE"/>
              </w:rPr>
            </w:r>
            <w:r w:rsidRPr="000D17FF">
              <w:rPr>
                <w:color w:val="000000" w:themeColor="text1"/>
                <w:sz w:val="16"/>
                <w:szCs w:val="16"/>
                <w:u w:val="none"/>
                <w:lang w:val="de-DE"/>
              </w:rPr>
              <w:fldChar w:fldCharType="separate"/>
            </w:r>
            <w:r w:rsidRPr="000D17FF">
              <w:rPr>
                <w:noProof/>
                <w:color w:val="000000" w:themeColor="text1"/>
                <w:sz w:val="16"/>
                <w:szCs w:val="16"/>
                <w:u w:val="none"/>
                <w:lang w:val="de-DE"/>
              </w:rPr>
              <w:t> </w:t>
            </w:r>
            <w:r w:rsidRPr="000D17FF">
              <w:rPr>
                <w:noProof/>
                <w:color w:val="000000" w:themeColor="text1"/>
                <w:sz w:val="16"/>
                <w:szCs w:val="16"/>
                <w:u w:val="none"/>
                <w:lang w:val="de-DE"/>
              </w:rPr>
              <w:t> </w:t>
            </w:r>
            <w:r w:rsidRPr="000D17FF">
              <w:rPr>
                <w:noProof/>
                <w:color w:val="000000" w:themeColor="text1"/>
                <w:sz w:val="16"/>
                <w:szCs w:val="16"/>
                <w:u w:val="none"/>
                <w:lang w:val="de-DE"/>
              </w:rPr>
              <w:t> </w:t>
            </w:r>
            <w:r w:rsidRPr="000D17FF">
              <w:rPr>
                <w:noProof/>
                <w:color w:val="000000" w:themeColor="text1"/>
                <w:sz w:val="16"/>
                <w:szCs w:val="16"/>
                <w:u w:val="none"/>
                <w:lang w:val="de-DE"/>
              </w:rPr>
              <w:t> </w:t>
            </w:r>
            <w:r w:rsidRPr="000D17FF">
              <w:rPr>
                <w:noProof/>
                <w:color w:val="000000" w:themeColor="text1"/>
                <w:sz w:val="16"/>
                <w:szCs w:val="16"/>
                <w:u w:val="none"/>
                <w:lang w:val="de-DE"/>
              </w:rPr>
              <w:t> </w:t>
            </w:r>
            <w:r w:rsidRPr="000D17FF">
              <w:rPr>
                <w:color w:val="000000" w:themeColor="text1"/>
                <w:sz w:val="16"/>
                <w:szCs w:val="16"/>
                <w:u w:val="none"/>
                <w:lang w:val="de-DE"/>
              </w:rPr>
              <w:fldChar w:fldCharType="end"/>
            </w:r>
          </w:p>
          <w:p w14:paraId="28B1061E" w14:textId="77777777" w:rsidR="00E10857" w:rsidRPr="00541E4D" w:rsidRDefault="00E10857" w:rsidP="00DE2C3A">
            <w:pPr>
              <w:pStyle w:val="Titre2"/>
              <w:numPr>
                <w:ilvl w:val="0"/>
                <w:numId w:val="13"/>
              </w:numPr>
              <w:spacing w:before="0" w:after="0"/>
              <w:rPr>
                <w:sz w:val="18"/>
                <w:szCs w:val="18"/>
              </w:rPr>
            </w:pPr>
            <w:r w:rsidRPr="00541E4D">
              <w:rPr>
                <w:sz w:val="18"/>
                <w:szCs w:val="18"/>
              </w:rPr>
              <w:t>1 - CARACTERISTIQUES DE L’INSTALLATION</w:t>
            </w:r>
          </w:p>
          <w:p w14:paraId="2A4462C6" w14:textId="77777777" w:rsidR="00E10857" w:rsidRPr="00541E4D" w:rsidRDefault="00E10857" w:rsidP="00DE2C3A">
            <w:pPr>
              <w:pStyle w:val="Titre3"/>
              <w:numPr>
                <w:ilvl w:val="0"/>
                <w:numId w:val="0"/>
              </w:numPr>
              <w:spacing w:before="120"/>
              <w:rPr>
                <w:rFonts w:cs="Arial"/>
                <w:sz w:val="16"/>
                <w:szCs w:val="16"/>
                <w:u w:val="single"/>
              </w:rPr>
            </w:pPr>
            <w:r w:rsidRPr="00541E4D">
              <w:rPr>
                <w:rFonts w:cs="Arial"/>
                <w:sz w:val="16"/>
                <w:szCs w:val="16"/>
                <w:u w:val="single"/>
              </w:rPr>
              <w:t>1.1 Identification de l'installation</w:t>
            </w:r>
          </w:p>
          <w:p w14:paraId="1C8E1069" w14:textId="76A58831" w:rsidR="00E10857" w:rsidRPr="00541E4D" w:rsidRDefault="00E10857" w:rsidP="00DE2C3A">
            <w:pPr>
              <w:rPr>
                <w:rFonts w:cs="Arial"/>
                <w:sz w:val="16"/>
                <w:szCs w:val="16"/>
              </w:rPr>
            </w:pPr>
            <w:r w:rsidRPr="00541E4D">
              <w:rPr>
                <w:rFonts w:cs="Arial"/>
                <w:sz w:val="16"/>
                <w:szCs w:val="16"/>
              </w:rPr>
              <w:t>Nom de l’installation</w:t>
            </w:r>
            <w:r w:rsidR="0093225B" w:rsidRPr="00541E4D">
              <w:rPr>
                <w:rFonts w:cs="Arial"/>
                <w:sz w:val="16"/>
                <w:szCs w:val="16"/>
              </w:rPr>
              <w:t xml:space="preserve"> </w:t>
            </w:r>
            <w:r w:rsidRPr="00541E4D">
              <w:rPr>
                <w:rFonts w:cs="Arial"/>
                <w:sz w:val="16"/>
                <w:szCs w:val="16"/>
              </w:rPr>
              <w:t xml:space="preserve">: </w:t>
            </w:r>
            <w:r w:rsidRPr="00541E4D">
              <w:rPr>
                <w:rFonts w:cs="Arial"/>
                <w:color w:val="000000" w:themeColor="text1"/>
                <w:sz w:val="16"/>
                <w:szCs w:val="16"/>
                <w:lang w:val="de-DE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541E4D">
              <w:rPr>
                <w:rFonts w:cs="Arial"/>
                <w:color w:val="000000" w:themeColor="text1"/>
                <w:sz w:val="16"/>
                <w:szCs w:val="16"/>
                <w:lang w:val="de-DE"/>
              </w:rPr>
              <w:instrText xml:space="preserve"> FORMTEXT </w:instrText>
            </w:r>
            <w:r w:rsidRPr="00541E4D">
              <w:rPr>
                <w:rFonts w:cs="Arial"/>
                <w:color w:val="000000" w:themeColor="text1"/>
                <w:sz w:val="16"/>
                <w:szCs w:val="16"/>
                <w:lang w:val="de-DE"/>
              </w:rPr>
            </w:r>
            <w:r w:rsidRPr="00541E4D">
              <w:rPr>
                <w:rFonts w:cs="Arial"/>
                <w:color w:val="000000" w:themeColor="text1"/>
                <w:sz w:val="16"/>
                <w:szCs w:val="16"/>
                <w:lang w:val="de-DE"/>
              </w:rPr>
              <w:fldChar w:fldCharType="separate"/>
            </w:r>
            <w:r w:rsidRPr="00541E4D">
              <w:rPr>
                <w:rFonts w:cs="Arial"/>
                <w:noProof/>
                <w:color w:val="000000" w:themeColor="text1"/>
                <w:sz w:val="16"/>
                <w:szCs w:val="16"/>
                <w:lang w:val="de-DE"/>
              </w:rPr>
              <w:t> </w:t>
            </w:r>
            <w:r w:rsidRPr="00541E4D">
              <w:rPr>
                <w:rFonts w:cs="Arial"/>
                <w:noProof/>
                <w:color w:val="000000" w:themeColor="text1"/>
                <w:sz w:val="16"/>
                <w:szCs w:val="16"/>
                <w:lang w:val="de-DE"/>
              </w:rPr>
              <w:t> </w:t>
            </w:r>
            <w:r w:rsidRPr="00541E4D">
              <w:rPr>
                <w:rFonts w:cs="Arial"/>
                <w:noProof/>
                <w:color w:val="000000" w:themeColor="text1"/>
                <w:sz w:val="16"/>
                <w:szCs w:val="16"/>
                <w:lang w:val="de-DE"/>
              </w:rPr>
              <w:t> </w:t>
            </w:r>
            <w:r w:rsidRPr="00541E4D">
              <w:rPr>
                <w:rFonts w:cs="Arial"/>
                <w:noProof/>
                <w:color w:val="000000" w:themeColor="text1"/>
                <w:sz w:val="16"/>
                <w:szCs w:val="16"/>
                <w:lang w:val="de-DE"/>
              </w:rPr>
              <w:t> </w:t>
            </w:r>
            <w:r w:rsidRPr="00541E4D">
              <w:rPr>
                <w:rFonts w:cs="Arial"/>
                <w:noProof/>
                <w:color w:val="000000" w:themeColor="text1"/>
                <w:sz w:val="16"/>
                <w:szCs w:val="16"/>
                <w:lang w:val="de-DE"/>
              </w:rPr>
              <w:t> </w:t>
            </w:r>
            <w:r w:rsidRPr="00541E4D">
              <w:rPr>
                <w:rFonts w:cs="Arial"/>
                <w:color w:val="000000" w:themeColor="text1"/>
                <w:sz w:val="16"/>
                <w:szCs w:val="16"/>
                <w:lang w:val="de-DE"/>
              </w:rPr>
              <w:fldChar w:fldCharType="end"/>
            </w:r>
          </w:p>
          <w:p w14:paraId="111854C1" w14:textId="77777777" w:rsidR="00E10857" w:rsidRPr="00541E4D" w:rsidRDefault="00E10857" w:rsidP="00DE2C3A">
            <w:pPr>
              <w:rPr>
                <w:rFonts w:cs="Arial"/>
                <w:sz w:val="16"/>
                <w:szCs w:val="16"/>
              </w:rPr>
            </w:pPr>
            <w:r w:rsidRPr="00541E4D">
              <w:rPr>
                <w:rFonts w:cs="Arial"/>
                <w:sz w:val="16"/>
                <w:szCs w:val="16"/>
              </w:rPr>
              <w:t xml:space="preserve">Adresse : </w:t>
            </w:r>
            <w:r w:rsidRPr="00541E4D">
              <w:rPr>
                <w:rFonts w:cs="Arial"/>
                <w:color w:val="000000" w:themeColor="text1"/>
                <w:sz w:val="16"/>
                <w:szCs w:val="16"/>
                <w:lang w:val="de-DE"/>
              </w:rPr>
              <w:t xml:space="preserve"> </w:t>
            </w:r>
            <w:r w:rsidRPr="00541E4D">
              <w:rPr>
                <w:rFonts w:cs="Arial"/>
                <w:color w:val="000000" w:themeColor="text1"/>
                <w:sz w:val="16"/>
                <w:szCs w:val="16"/>
                <w:lang w:val="de-DE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541E4D">
              <w:rPr>
                <w:rFonts w:cs="Arial"/>
                <w:color w:val="000000" w:themeColor="text1"/>
                <w:sz w:val="16"/>
                <w:szCs w:val="16"/>
                <w:lang w:val="de-DE"/>
              </w:rPr>
              <w:instrText xml:space="preserve"> FORMTEXT </w:instrText>
            </w:r>
            <w:r w:rsidRPr="00541E4D">
              <w:rPr>
                <w:rFonts w:cs="Arial"/>
                <w:color w:val="000000" w:themeColor="text1"/>
                <w:sz w:val="16"/>
                <w:szCs w:val="16"/>
                <w:lang w:val="de-DE"/>
              </w:rPr>
            </w:r>
            <w:r w:rsidRPr="00541E4D">
              <w:rPr>
                <w:rFonts w:cs="Arial"/>
                <w:color w:val="000000" w:themeColor="text1"/>
                <w:sz w:val="16"/>
                <w:szCs w:val="16"/>
                <w:lang w:val="de-DE"/>
              </w:rPr>
              <w:fldChar w:fldCharType="separate"/>
            </w:r>
            <w:r w:rsidRPr="00541E4D">
              <w:rPr>
                <w:rFonts w:cs="Arial"/>
                <w:noProof/>
                <w:color w:val="000000" w:themeColor="text1"/>
                <w:sz w:val="16"/>
                <w:szCs w:val="16"/>
                <w:lang w:val="de-DE"/>
              </w:rPr>
              <w:t> </w:t>
            </w:r>
            <w:r w:rsidRPr="00541E4D">
              <w:rPr>
                <w:rFonts w:cs="Arial"/>
                <w:noProof/>
                <w:color w:val="000000" w:themeColor="text1"/>
                <w:sz w:val="16"/>
                <w:szCs w:val="16"/>
                <w:lang w:val="de-DE"/>
              </w:rPr>
              <w:t> </w:t>
            </w:r>
            <w:r w:rsidRPr="00541E4D">
              <w:rPr>
                <w:rFonts w:cs="Arial"/>
                <w:noProof/>
                <w:color w:val="000000" w:themeColor="text1"/>
                <w:sz w:val="16"/>
                <w:szCs w:val="16"/>
                <w:lang w:val="de-DE"/>
              </w:rPr>
              <w:t> </w:t>
            </w:r>
            <w:r w:rsidRPr="00541E4D">
              <w:rPr>
                <w:rFonts w:cs="Arial"/>
                <w:noProof/>
                <w:color w:val="000000" w:themeColor="text1"/>
                <w:sz w:val="16"/>
                <w:szCs w:val="16"/>
                <w:lang w:val="de-DE"/>
              </w:rPr>
              <w:t> </w:t>
            </w:r>
            <w:r w:rsidRPr="00541E4D">
              <w:rPr>
                <w:rFonts w:cs="Arial"/>
                <w:noProof/>
                <w:color w:val="000000" w:themeColor="text1"/>
                <w:sz w:val="16"/>
                <w:szCs w:val="16"/>
                <w:lang w:val="de-DE"/>
              </w:rPr>
              <w:t> </w:t>
            </w:r>
            <w:r w:rsidRPr="00541E4D">
              <w:rPr>
                <w:rFonts w:cs="Arial"/>
                <w:color w:val="000000" w:themeColor="text1"/>
                <w:sz w:val="16"/>
                <w:szCs w:val="16"/>
                <w:lang w:val="de-DE"/>
              </w:rPr>
              <w:fldChar w:fldCharType="end"/>
            </w:r>
          </w:p>
          <w:p w14:paraId="6D7823F6" w14:textId="25E553B7" w:rsidR="00E10857" w:rsidRPr="00541E4D" w:rsidRDefault="00E10857" w:rsidP="00DE2C3A">
            <w:pPr>
              <w:rPr>
                <w:rFonts w:cs="Arial"/>
                <w:sz w:val="16"/>
                <w:szCs w:val="16"/>
              </w:rPr>
            </w:pPr>
            <w:r w:rsidRPr="00541E4D">
              <w:rPr>
                <w:rFonts w:cs="Arial"/>
                <w:sz w:val="16"/>
                <w:szCs w:val="16"/>
              </w:rPr>
              <w:t xml:space="preserve">Code postal : </w:t>
            </w:r>
            <w:r w:rsidRPr="00541E4D">
              <w:rPr>
                <w:rFonts w:cs="Arial"/>
                <w:color w:val="000000" w:themeColor="text1"/>
                <w:sz w:val="16"/>
                <w:szCs w:val="16"/>
                <w:lang w:val="de-DE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541E4D">
              <w:rPr>
                <w:rFonts w:cs="Arial"/>
                <w:color w:val="000000" w:themeColor="text1"/>
                <w:sz w:val="16"/>
                <w:szCs w:val="16"/>
                <w:lang w:val="de-DE"/>
              </w:rPr>
              <w:instrText xml:space="preserve"> FORMTEXT </w:instrText>
            </w:r>
            <w:r w:rsidRPr="00541E4D">
              <w:rPr>
                <w:rFonts w:cs="Arial"/>
                <w:color w:val="000000" w:themeColor="text1"/>
                <w:sz w:val="16"/>
                <w:szCs w:val="16"/>
                <w:lang w:val="de-DE"/>
              </w:rPr>
            </w:r>
            <w:r w:rsidRPr="00541E4D">
              <w:rPr>
                <w:rFonts w:cs="Arial"/>
                <w:color w:val="000000" w:themeColor="text1"/>
                <w:sz w:val="16"/>
                <w:szCs w:val="16"/>
                <w:lang w:val="de-DE"/>
              </w:rPr>
              <w:fldChar w:fldCharType="separate"/>
            </w:r>
            <w:r w:rsidRPr="00541E4D">
              <w:rPr>
                <w:rFonts w:cs="Arial"/>
                <w:noProof/>
                <w:color w:val="000000" w:themeColor="text1"/>
                <w:sz w:val="16"/>
                <w:szCs w:val="16"/>
                <w:lang w:val="de-DE"/>
              </w:rPr>
              <w:t> </w:t>
            </w:r>
            <w:r w:rsidRPr="00541E4D">
              <w:rPr>
                <w:rFonts w:cs="Arial"/>
                <w:noProof/>
                <w:color w:val="000000" w:themeColor="text1"/>
                <w:sz w:val="16"/>
                <w:szCs w:val="16"/>
                <w:lang w:val="de-DE"/>
              </w:rPr>
              <w:t> </w:t>
            </w:r>
            <w:r w:rsidRPr="00541E4D">
              <w:rPr>
                <w:rFonts w:cs="Arial"/>
                <w:noProof/>
                <w:color w:val="000000" w:themeColor="text1"/>
                <w:sz w:val="16"/>
                <w:szCs w:val="16"/>
                <w:lang w:val="de-DE"/>
              </w:rPr>
              <w:t> </w:t>
            </w:r>
            <w:r w:rsidRPr="00541E4D">
              <w:rPr>
                <w:rFonts w:cs="Arial"/>
                <w:noProof/>
                <w:color w:val="000000" w:themeColor="text1"/>
                <w:sz w:val="16"/>
                <w:szCs w:val="16"/>
                <w:lang w:val="de-DE"/>
              </w:rPr>
              <w:t> </w:t>
            </w:r>
            <w:r w:rsidRPr="00541E4D">
              <w:rPr>
                <w:rFonts w:cs="Arial"/>
                <w:noProof/>
                <w:color w:val="000000" w:themeColor="text1"/>
                <w:sz w:val="16"/>
                <w:szCs w:val="16"/>
                <w:lang w:val="de-DE"/>
              </w:rPr>
              <w:t> </w:t>
            </w:r>
            <w:r w:rsidRPr="00541E4D">
              <w:rPr>
                <w:rFonts w:cs="Arial"/>
                <w:color w:val="000000" w:themeColor="text1"/>
                <w:sz w:val="16"/>
                <w:szCs w:val="16"/>
                <w:lang w:val="de-DE"/>
              </w:rPr>
              <w:fldChar w:fldCharType="end"/>
            </w:r>
            <w:r w:rsidR="00642B82" w:rsidRPr="00541E4D">
              <w:rPr>
                <w:rFonts w:cs="Arial"/>
                <w:sz w:val="16"/>
                <w:szCs w:val="16"/>
              </w:rPr>
              <w:t xml:space="preserve">               Commune : </w:t>
            </w:r>
            <w:r w:rsidR="00642B82" w:rsidRPr="00541E4D">
              <w:rPr>
                <w:rFonts w:cs="Arial"/>
                <w:color w:val="000000" w:themeColor="text1"/>
                <w:sz w:val="16"/>
                <w:szCs w:val="16"/>
                <w:lang w:val="de-DE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="00642B82" w:rsidRPr="00541E4D">
              <w:rPr>
                <w:rFonts w:cs="Arial"/>
                <w:color w:val="000000" w:themeColor="text1"/>
                <w:sz w:val="16"/>
                <w:szCs w:val="16"/>
                <w:lang w:val="de-DE"/>
              </w:rPr>
              <w:instrText xml:space="preserve"> FORMTEXT </w:instrText>
            </w:r>
            <w:r w:rsidR="00642B82" w:rsidRPr="00541E4D">
              <w:rPr>
                <w:rFonts w:cs="Arial"/>
                <w:color w:val="000000" w:themeColor="text1"/>
                <w:sz w:val="16"/>
                <w:szCs w:val="16"/>
                <w:lang w:val="de-DE"/>
              </w:rPr>
            </w:r>
            <w:r w:rsidR="00642B82" w:rsidRPr="00541E4D">
              <w:rPr>
                <w:rFonts w:cs="Arial"/>
                <w:color w:val="000000" w:themeColor="text1"/>
                <w:sz w:val="16"/>
                <w:szCs w:val="16"/>
                <w:lang w:val="de-DE"/>
              </w:rPr>
              <w:fldChar w:fldCharType="separate"/>
            </w:r>
            <w:r w:rsidR="00642B82" w:rsidRPr="00541E4D">
              <w:rPr>
                <w:rFonts w:cs="Arial"/>
                <w:noProof/>
                <w:color w:val="000000" w:themeColor="text1"/>
                <w:sz w:val="16"/>
                <w:szCs w:val="16"/>
                <w:lang w:val="de-DE"/>
              </w:rPr>
              <w:t> </w:t>
            </w:r>
            <w:r w:rsidR="00642B82" w:rsidRPr="00541E4D">
              <w:rPr>
                <w:rFonts w:cs="Arial"/>
                <w:noProof/>
                <w:color w:val="000000" w:themeColor="text1"/>
                <w:sz w:val="16"/>
                <w:szCs w:val="16"/>
                <w:lang w:val="de-DE"/>
              </w:rPr>
              <w:t> </w:t>
            </w:r>
            <w:r w:rsidR="00642B82" w:rsidRPr="00541E4D">
              <w:rPr>
                <w:rFonts w:cs="Arial"/>
                <w:noProof/>
                <w:color w:val="000000" w:themeColor="text1"/>
                <w:sz w:val="16"/>
                <w:szCs w:val="16"/>
                <w:lang w:val="de-DE"/>
              </w:rPr>
              <w:t> </w:t>
            </w:r>
            <w:r w:rsidR="00642B82" w:rsidRPr="00541E4D">
              <w:rPr>
                <w:rFonts w:cs="Arial"/>
                <w:noProof/>
                <w:color w:val="000000" w:themeColor="text1"/>
                <w:sz w:val="16"/>
                <w:szCs w:val="16"/>
                <w:lang w:val="de-DE"/>
              </w:rPr>
              <w:t> </w:t>
            </w:r>
            <w:r w:rsidR="00642B82" w:rsidRPr="00541E4D">
              <w:rPr>
                <w:rFonts w:cs="Arial"/>
                <w:noProof/>
                <w:color w:val="000000" w:themeColor="text1"/>
                <w:sz w:val="16"/>
                <w:szCs w:val="16"/>
                <w:lang w:val="de-DE"/>
              </w:rPr>
              <w:t> </w:t>
            </w:r>
            <w:r w:rsidR="00642B82" w:rsidRPr="00541E4D">
              <w:rPr>
                <w:rFonts w:cs="Arial"/>
                <w:color w:val="000000" w:themeColor="text1"/>
                <w:sz w:val="16"/>
                <w:szCs w:val="16"/>
                <w:lang w:val="de-DE"/>
              </w:rPr>
              <w:fldChar w:fldCharType="end"/>
            </w:r>
            <w:r w:rsidR="00642B82" w:rsidRPr="00541E4D">
              <w:rPr>
                <w:rFonts w:cs="Arial"/>
                <w:sz w:val="16"/>
                <w:szCs w:val="16"/>
              </w:rPr>
              <w:t xml:space="preserve"> </w:t>
            </w:r>
          </w:p>
          <w:p w14:paraId="23780AF6" w14:textId="454E9DFC" w:rsidR="00E10857" w:rsidRPr="00541E4D" w:rsidRDefault="00E10857" w:rsidP="00DE2C3A">
            <w:pPr>
              <w:rPr>
                <w:rFonts w:cs="Arial"/>
                <w:i/>
                <w:color w:val="4F81BD" w:themeColor="accent1"/>
                <w:sz w:val="16"/>
                <w:szCs w:val="16"/>
              </w:rPr>
            </w:pPr>
            <w:r w:rsidRPr="00541E4D">
              <w:rPr>
                <w:rFonts w:cs="Arial"/>
                <w:sz w:val="16"/>
                <w:szCs w:val="16"/>
              </w:rPr>
              <w:t xml:space="preserve">Code SIREN ou SIRET de l’installation : </w:t>
            </w:r>
            <w:r w:rsidRPr="00541E4D">
              <w:rPr>
                <w:rFonts w:cs="Arial"/>
                <w:color w:val="000000" w:themeColor="text1"/>
                <w:sz w:val="16"/>
                <w:szCs w:val="16"/>
                <w:lang w:val="de-DE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541E4D">
              <w:rPr>
                <w:rFonts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Pr="00541E4D">
              <w:rPr>
                <w:rFonts w:cs="Arial"/>
                <w:color w:val="000000" w:themeColor="text1"/>
                <w:sz w:val="16"/>
                <w:szCs w:val="16"/>
                <w:lang w:val="de-DE"/>
              </w:rPr>
            </w:r>
            <w:r w:rsidRPr="00541E4D">
              <w:rPr>
                <w:rFonts w:cs="Arial"/>
                <w:color w:val="000000" w:themeColor="text1"/>
                <w:sz w:val="16"/>
                <w:szCs w:val="16"/>
                <w:lang w:val="de-DE"/>
              </w:rPr>
              <w:fldChar w:fldCharType="separate"/>
            </w:r>
            <w:r w:rsidRPr="00541E4D">
              <w:rPr>
                <w:rFonts w:cs="Arial"/>
                <w:noProof/>
                <w:color w:val="000000" w:themeColor="text1"/>
                <w:sz w:val="16"/>
                <w:szCs w:val="16"/>
                <w:lang w:val="de-DE"/>
              </w:rPr>
              <w:t> </w:t>
            </w:r>
            <w:r w:rsidRPr="00541E4D">
              <w:rPr>
                <w:rFonts w:cs="Arial"/>
                <w:noProof/>
                <w:color w:val="000000" w:themeColor="text1"/>
                <w:sz w:val="16"/>
                <w:szCs w:val="16"/>
                <w:lang w:val="de-DE"/>
              </w:rPr>
              <w:t> </w:t>
            </w:r>
            <w:r w:rsidRPr="00541E4D">
              <w:rPr>
                <w:rFonts w:cs="Arial"/>
                <w:noProof/>
                <w:color w:val="000000" w:themeColor="text1"/>
                <w:sz w:val="16"/>
                <w:szCs w:val="16"/>
                <w:lang w:val="de-DE"/>
              </w:rPr>
              <w:t> </w:t>
            </w:r>
            <w:r w:rsidRPr="00541E4D">
              <w:rPr>
                <w:rFonts w:cs="Arial"/>
                <w:noProof/>
                <w:color w:val="000000" w:themeColor="text1"/>
                <w:sz w:val="16"/>
                <w:szCs w:val="16"/>
                <w:lang w:val="de-DE"/>
              </w:rPr>
              <w:t> </w:t>
            </w:r>
            <w:r w:rsidR="0093225B" w:rsidRPr="00541E4D">
              <w:rPr>
                <w:rFonts w:cs="Arial"/>
                <w:noProof/>
                <w:color w:val="000000" w:themeColor="text1"/>
                <w:sz w:val="16"/>
                <w:szCs w:val="16"/>
                <w:lang w:val="de-DE"/>
              </w:rPr>
              <w:t xml:space="preserve">             </w:t>
            </w:r>
            <w:r w:rsidRPr="00541E4D">
              <w:rPr>
                <w:rFonts w:cs="Arial"/>
                <w:noProof/>
                <w:color w:val="000000" w:themeColor="text1"/>
                <w:sz w:val="16"/>
                <w:szCs w:val="16"/>
                <w:lang w:val="de-DE"/>
              </w:rPr>
              <w:t> </w:t>
            </w:r>
            <w:r w:rsidRPr="00541E4D">
              <w:rPr>
                <w:rFonts w:cs="Arial"/>
                <w:color w:val="000000" w:themeColor="text1"/>
                <w:sz w:val="16"/>
                <w:szCs w:val="16"/>
                <w:lang w:val="de-DE"/>
              </w:rPr>
              <w:fldChar w:fldCharType="end"/>
            </w:r>
            <w:r w:rsidR="0093225B" w:rsidRPr="00541E4D">
              <w:rPr>
                <w:rFonts w:cs="Arial"/>
                <w:color w:val="000000" w:themeColor="text1"/>
                <w:sz w:val="16"/>
                <w:szCs w:val="16"/>
                <w:lang w:val="de-DE"/>
              </w:rPr>
              <w:t xml:space="preserve">  </w:t>
            </w:r>
            <w:r w:rsidRPr="00541E4D">
              <w:rPr>
                <w:rFonts w:cs="Arial"/>
                <w:i/>
                <w:color w:val="4F81BD" w:themeColor="accent1"/>
                <w:sz w:val="14"/>
                <w:szCs w:val="14"/>
              </w:rPr>
              <w:t xml:space="preserve">(à supprimer si le Producteur est un particulier) </w:t>
            </w:r>
          </w:p>
          <w:p w14:paraId="4B85BCB6" w14:textId="10BED395" w:rsidR="00E10857" w:rsidRPr="00541E4D" w:rsidRDefault="00E10857" w:rsidP="00361376">
            <w:pPr>
              <w:contextualSpacing/>
              <w:rPr>
                <w:rFonts w:cs="Arial"/>
                <w:sz w:val="16"/>
                <w:szCs w:val="16"/>
              </w:rPr>
            </w:pPr>
            <w:r w:rsidRPr="00541E4D">
              <w:rPr>
                <w:rFonts w:cs="Arial"/>
                <w:sz w:val="16"/>
                <w:szCs w:val="16"/>
              </w:rPr>
              <w:t xml:space="preserve">Numéro d’affaire de raccordement : </w:t>
            </w:r>
            <w:r w:rsidR="00642B82" w:rsidRPr="00541E4D">
              <w:rPr>
                <w:rFonts w:cs="Arial"/>
                <w:color w:val="000000" w:themeColor="text1"/>
                <w:sz w:val="16"/>
                <w:szCs w:val="16"/>
                <w:lang w:val="de-DE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="00642B82" w:rsidRPr="00541E4D">
              <w:rPr>
                <w:rFonts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642B82" w:rsidRPr="00541E4D">
              <w:rPr>
                <w:rFonts w:cs="Arial"/>
                <w:color w:val="000000" w:themeColor="text1"/>
                <w:sz w:val="16"/>
                <w:szCs w:val="16"/>
                <w:lang w:val="de-DE"/>
              </w:rPr>
            </w:r>
            <w:r w:rsidR="00642B82" w:rsidRPr="00541E4D">
              <w:rPr>
                <w:rFonts w:cs="Arial"/>
                <w:color w:val="000000" w:themeColor="text1"/>
                <w:sz w:val="16"/>
                <w:szCs w:val="16"/>
                <w:lang w:val="de-DE"/>
              </w:rPr>
              <w:fldChar w:fldCharType="separate"/>
            </w:r>
            <w:r w:rsidR="00642B82" w:rsidRPr="00541E4D">
              <w:rPr>
                <w:rFonts w:cs="Arial"/>
                <w:noProof/>
                <w:color w:val="000000" w:themeColor="text1"/>
                <w:sz w:val="16"/>
                <w:szCs w:val="16"/>
                <w:lang w:val="de-DE"/>
              </w:rPr>
              <w:t> </w:t>
            </w:r>
            <w:r w:rsidR="00642B82" w:rsidRPr="00541E4D">
              <w:rPr>
                <w:rFonts w:cs="Arial"/>
                <w:noProof/>
                <w:color w:val="000000" w:themeColor="text1"/>
                <w:sz w:val="16"/>
                <w:szCs w:val="16"/>
                <w:lang w:val="de-DE"/>
              </w:rPr>
              <w:t> </w:t>
            </w:r>
            <w:r w:rsidR="00642B82" w:rsidRPr="00541E4D">
              <w:rPr>
                <w:rFonts w:cs="Arial"/>
                <w:noProof/>
                <w:color w:val="000000" w:themeColor="text1"/>
                <w:sz w:val="16"/>
                <w:szCs w:val="16"/>
                <w:lang w:val="de-DE"/>
              </w:rPr>
              <w:t> </w:t>
            </w:r>
            <w:r w:rsidR="00642B82" w:rsidRPr="00541E4D">
              <w:rPr>
                <w:rFonts w:cs="Arial"/>
                <w:noProof/>
                <w:color w:val="000000" w:themeColor="text1"/>
                <w:sz w:val="16"/>
                <w:szCs w:val="16"/>
                <w:lang w:val="de-DE"/>
              </w:rPr>
              <w:t> </w:t>
            </w:r>
            <w:r w:rsidR="00642B82" w:rsidRPr="00541E4D">
              <w:rPr>
                <w:rFonts w:cs="Arial"/>
                <w:noProof/>
                <w:color w:val="000000" w:themeColor="text1"/>
                <w:sz w:val="16"/>
                <w:szCs w:val="16"/>
                <w:lang w:val="de-DE"/>
              </w:rPr>
              <w:t> </w:t>
            </w:r>
            <w:r w:rsidR="00642B82" w:rsidRPr="00541E4D">
              <w:rPr>
                <w:rFonts w:cs="Arial"/>
                <w:color w:val="000000" w:themeColor="text1"/>
                <w:sz w:val="16"/>
                <w:szCs w:val="16"/>
                <w:lang w:val="de-DE"/>
              </w:rPr>
              <w:fldChar w:fldCharType="end"/>
            </w:r>
            <w:r w:rsidR="00642B82" w:rsidRPr="00541E4D">
              <w:rPr>
                <w:rFonts w:cs="Arial"/>
                <w:color w:val="000000" w:themeColor="text1"/>
                <w:sz w:val="16"/>
                <w:szCs w:val="16"/>
                <w:lang w:val="de-DE"/>
              </w:rPr>
              <w:t xml:space="preserve">                 </w:t>
            </w:r>
            <w:r w:rsidRPr="00541E4D">
              <w:rPr>
                <w:rFonts w:cs="Arial"/>
                <w:sz w:val="16"/>
                <w:szCs w:val="16"/>
              </w:rPr>
              <w:t>Point de Référence Mesure (PRM) :</w:t>
            </w:r>
            <w:r w:rsidR="00642B82" w:rsidRPr="00541E4D">
              <w:rPr>
                <w:rFonts w:cs="Arial"/>
                <w:sz w:val="16"/>
                <w:szCs w:val="16"/>
              </w:rPr>
              <w:t xml:space="preserve"> </w:t>
            </w:r>
            <w:r w:rsidR="00642B82" w:rsidRPr="00541E4D">
              <w:rPr>
                <w:rFonts w:cs="Arial"/>
                <w:color w:val="000000" w:themeColor="text1"/>
                <w:sz w:val="16"/>
                <w:szCs w:val="16"/>
                <w:lang w:val="de-DE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="00642B82" w:rsidRPr="00541E4D">
              <w:rPr>
                <w:rFonts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642B82" w:rsidRPr="00541E4D">
              <w:rPr>
                <w:rFonts w:cs="Arial"/>
                <w:color w:val="000000" w:themeColor="text1"/>
                <w:sz w:val="16"/>
                <w:szCs w:val="16"/>
                <w:lang w:val="de-DE"/>
              </w:rPr>
            </w:r>
            <w:r w:rsidR="00642B82" w:rsidRPr="00541E4D">
              <w:rPr>
                <w:rFonts w:cs="Arial"/>
                <w:color w:val="000000" w:themeColor="text1"/>
                <w:sz w:val="16"/>
                <w:szCs w:val="16"/>
                <w:lang w:val="de-DE"/>
              </w:rPr>
              <w:fldChar w:fldCharType="separate"/>
            </w:r>
            <w:r w:rsidR="00642B82" w:rsidRPr="00541E4D">
              <w:rPr>
                <w:rFonts w:cs="Arial"/>
                <w:noProof/>
                <w:color w:val="000000" w:themeColor="text1"/>
                <w:sz w:val="16"/>
                <w:szCs w:val="16"/>
                <w:lang w:val="de-DE"/>
              </w:rPr>
              <w:t> </w:t>
            </w:r>
            <w:r w:rsidR="00642B82" w:rsidRPr="00541E4D">
              <w:rPr>
                <w:rFonts w:cs="Arial"/>
                <w:noProof/>
                <w:color w:val="000000" w:themeColor="text1"/>
                <w:sz w:val="16"/>
                <w:szCs w:val="16"/>
                <w:lang w:val="de-DE"/>
              </w:rPr>
              <w:t> </w:t>
            </w:r>
            <w:r w:rsidR="00642B82" w:rsidRPr="00541E4D">
              <w:rPr>
                <w:rFonts w:cs="Arial"/>
                <w:noProof/>
                <w:color w:val="000000" w:themeColor="text1"/>
                <w:sz w:val="16"/>
                <w:szCs w:val="16"/>
                <w:lang w:val="de-DE"/>
              </w:rPr>
              <w:t> </w:t>
            </w:r>
            <w:r w:rsidR="00642B82" w:rsidRPr="00541E4D">
              <w:rPr>
                <w:rFonts w:cs="Arial"/>
                <w:noProof/>
                <w:color w:val="000000" w:themeColor="text1"/>
                <w:sz w:val="16"/>
                <w:szCs w:val="16"/>
                <w:lang w:val="de-DE"/>
              </w:rPr>
              <w:t> </w:t>
            </w:r>
            <w:r w:rsidR="00642B82" w:rsidRPr="00541E4D">
              <w:rPr>
                <w:rFonts w:cs="Arial"/>
                <w:noProof/>
                <w:color w:val="000000" w:themeColor="text1"/>
                <w:sz w:val="16"/>
                <w:szCs w:val="16"/>
                <w:lang w:val="de-DE"/>
              </w:rPr>
              <w:t> </w:t>
            </w:r>
            <w:r w:rsidR="00642B82" w:rsidRPr="00541E4D">
              <w:rPr>
                <w:rFonts w:cs="Arial"/>
                <w:color w:val="000000" w:themeColor="text1"/>
                <w:sz w:val="16"/>
                <w:szCs w:val="16"/>
                <w:lang w:val="de-DE"/>
              </w:rPr>
              <w:fldChar w:fldCharType="end"/>
            </w:r>
            <w:r w:rsidR="00642B82" w:rsidRPr="00541E4D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642B82" w:rsidRPr="00541E4D">
              <w:rPr>
                <w:rFonts w:cs="Arial"/>
                <w:i/>
                <w:iCs/>
                <w:color w:val="4F81BD" w:themeColor="accent1"/>
                <w:sz w:val="14"/>
                <w:szCs w:val="14"/>
              </w:rPr>
              <w:t>(lorsqu’elle est connue)</w:t>
            </w:r>
          </w:p>
          <w:p w14:paraId="48D9F555" w14:textId="77777777" w:rsidR="00452269" w:rsidRDefault="00452269" w:rsidP="00361376">
            <w:pPr>
              <w:pStyle w:val="Titre3"/>
              <w:numPr>
                <w:ilvl w:val="0"/>
                <w:numId w:val="0"/>
              </w:numPr>
              <w:spacing w:before="0"/>
              <w:contextualSpacing/>
              <w:rPr>
                <w:rFonts w:cs="Arial"/>
                <w:sz w:val="16"/>
                <w:szCs w:val="16"/>
                <w:u w:val="single"/>
              </w:rPr>
            </w:pPr>
          </w:p>
          <w:p w14:paraId="64A56A88" w14:textId="24E38E61" w:rsidR="00E10857" w:rsidRPr="00541E4D" w:rsidRDefault="00E10857" w:rsidP="00361376">
            <w:pPr>
              <w:pStyle w:val="Titre3"/>
              <w:numPr>
                <w:ilvl w:val="0"/>
                <w:numId w:val="0"/>
              </w:numPr>
              <w:spacing w:before="0"/>
              <w:contextualSpacing/>
              <w:rPr>
                <w:rFonts w:cs="Arial"/>
                <w:sz w:val="16"/>
                <w:szCs w:val="16"/>
                <w:u w:val="single"/>
              </w:rPr>
            </w:pPr>
            <w:r w:rsidRPr="00541E4D">
              <w:rPr>
                <w:rFonts w:cs="Arial"/>
                <w:sz w:val="16"/>
                <w:szCs w:val="16"/>
                <w:u w:val="single"/>
              </w:rPr>
              <w:t xml:space="preserve">1.2 Caractéristiques principales </w:t>
            </w:r>
          </w:p>
          <w:p w14:paraId="031ADDFD" w14:textId="382B79AB" w:rsidR="00642B82" w:rsidRPr="00541E4D" w:rsidRDefault="00642B82" w:rsidP="00642B82">
            <w:pPr>
              <w:pStyle w:val="Paragraphedeliste"/>
              <w:numPr>
                <w:ilvl w:val="0"/>
                <w:numId w:val="41"/>
              </w:numPr>
              <w:ind w:left="284" w:hanging="284"/>
              <w:rPr>
                <w:rFonts w:cs="Arial"/>
                <w:sz w:val="16"/>
                <w:szCs w:val="16"/>
              </w:rPr>
            </w:pPr>
            <w:r w:rsidRPr="00541E4D">
              <w:rPr>
                <w:rFonts w:cs="Arial"/>
                <w:sz w:val="16"/>
                <w:szCs w:val="16"/>
              </w:rPr>
              <w:t xml:space="preserve">Installation lauréate de la période de candidature : …………………. </w:t>
            </w:r>
            <w:r w:rsidRPr="00541E4D">
              <w:rPr>
                <w:rFonts w:cs="Arial"/>
                <w:i/>
                <w:iCs/>
                <w:color w:val="4F81BD" w:themeColor="accent1"/>
                <w:sz w:val="14"/>
                <w:szCs w:val="14"/>
              </w:rPr>
              <w:t>(1 / 2 / 3 / 4 / 5 / 6)</w:t>
            </w:r>
          </w:p>
          <w:p w14:paraId="38F4CA22" w14:textId="38ED4FCB" w:rsidR="00E10857" w:rsidRPr="00541E4D" w:rsidRDefault="00E10857" w:rsidP="00DE2C3A">
            <w:pPr>
              <w:pStyle w:val="Paragraphedeliste"/>
              <w:numPr>
                <w:ilvl w:val="0"/>
                <w:numId w:val="41"/>
              </w:numPr>
              <w:ind w:left="284" w:hanging="284"/>
              <w:rPr>
                <w:rFonts w:cs="Arial"/>
                <w:sz w:val="16"/>
                <w:szCs w:val="16"/>
              </w:rPr>
            </w:pPr>
            <w:r w:rsidRPr="00541E4D">
              <w:rPr>
                <w:rFonts w:cs="Arial"/>
                <w:sz w:val="16"/>
                <w:szCs w:val="16"/>
              </w:rPr>
              <w:t xml:space="preserve">Puissance crête installée : P = </w:t>
            </w:r>
            <w:r w:rsidRPr="00541E4D">
              <w:rPr>
                <w:rFonts w:cs="Arial"/>
                <w:color w:val="000000" w:themeColor="text1"/>
                <w:sz w:val="16"/>
                <w:szCs w:val="16"/>
                <w:lang w:val="de-DE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r w:rsidRPr="00541E4D">
              <w:rPr>
                <w:rFonts w:cs="Arial"/>
                <w:color w:val="000000" w:themeColor="text1"/>
                <w:sz w:val="16"/>
                <w:szCs w:val="16"/>
                <w:lang w:val="de-DE"/>
              </w:rPr>
              <w:instrText xml:space="preserve"> FORMTEXT </w:instrText>
            </w:r>
            <w:r w:rsidRPr="00541E4D">
              <w:rPr>
                <w:rFonts w:cs="Arial"/>
                <w:color w:val="000000" w:themeColor="text1"/>
                <w:sz w:val="16"/>
                <w:szCs w:val="16"/>
                <w:lang w:val="de-DE"/>
              </w:rPr>
            </w:r>
            <w:r w:rsidRPr="00541E4D">
              <w:rPr>
                <w:rFonts w:cs="Arial"/>
                <w:color w:val="000000" w:themeColor="text1"/>
                <w:sz w:val="16"/>
                <w:szCs w:val="16"/>
                <w:lang w:val="de-DE"/>
              </w:rPr>
              <w:fldChar w:fldCharType="separate"/>
            </w:r>
            <w:r w:rsidRPr="00541E4D">
              <w:rPr>
                <w:rFonts w:cs="Arial"/>
                <w:noProof/>
                <w:color w:val="000000" w:themeColor="text1"/>
                <w:sz w:val="16"/>
                <w:szCs w:val="16"/>
                <w:lang w:val="de-DE"/>
              </w:rPr>
              <w:t> </w:t>
            </w:r>
            <w:r w:rsidRPr="00541E4D">
              <w:rPr>
                <w:rFonts w:cs="Arial"/>
                <w:noProof/>
                <w:color w:val="000000" w:themeColor="text1"/>
                <w:sz w:val="16"/>
                <w:szCs w:val="16"/>
                <w:lang w:val="de-DE"/>
              </w:rPr>
              <w:t> </w:t>
            </w:r>
            <w:r w:rsidRPr="00541E4D">
              <w:rPr>
                <w:rFonts w:cs="Arial"/>
                <w:noProof/>
                <w:color w:val="000000" w:themeColor="text1"/>
                <w:sz w:val="16"/>
                <w:szCs w:val="16"/>
                <w:lang w:val="de-DE"/>
              </w:rPr>
              <w:t> </w:t>
            </w:r>
            <w:r w:rsidRPr="00541E4D">
              <w:rPr>
                <w:rFonts w:cs="Arial"/>
                <w:noProof/>
                <w:color w:val="000000" w:themeColor="text1"/>
                <w:sz w:val="16"/>
                <w:szCs w:val="16"/>
                <w:lang w:val="de-DE"/>
              </w:rPr>
              <w:t> </w:t>
            </w:r>
            <w:r w:rsidRPr="00541E4D">
              <w:rPr>
                <w:rFonts w:cs="Arial"/>
                <w:noProof/>
                <w:color w:val="000000" w:themeColor="text1"/>
                <w:sz w:val="16"/>
                <w:szCs w:val="16"/>
                <w:lang w:val="de-DE"/>
              </w:rPr>
              <w:t> </w:t>
            </w:r>
            <w:r w:rsidRPr="00541E4D">
              <w:rPr>
                <w:rFonts w:cs="Arial"/>
                <w:color w:val="000000" w:themeColor="text1"/>
                <w:sz w:val="16"/>
                <w:szCs w:val="16"/>
                <w:lang w:val="de-DE"/>
              </w:rPr>
              <w:fldChar w:fldCharType="end"/>
            </w:r>
            <w:r w:rsidRPr="00541E4D">
              <w:rPr>
                <w:rFonts w:cs="Arial"/>
                <w:sz w:val="16"/>
                <w:szCs w:val="16"/>
              </w:rPr>
              <w:t xml:space="preserve"> kWc</w:t>
            </w:r>
          </w:p>
          <w:p w14:paraId="2233539C" w14:textId="2608330C" w:rsidR="00642B82" w:rsidRPr="00541E4D" w:rsidRDefault="00E10857" w:rsidP="00642B82">
            <w:pPr>
              <w:pStyle w:val="retrait2"/>
              <w:numPr>
                <w:ilvl w:val="0"/>
                <w:numId w:val="41"/>
              </w:numPr>
              <w:tabs>
                <w:tab w:val="left" w:pos="2127"/>
                <w:tab w:val="right" w:pos="9072"/>
              </w:tabs>
              <w:ind w:left="284" w:hanging="284"/>
              <w:rPr>
                <w:rFonts w:cs="Arial"/>
                <w:sz w:val="16"/>
                <w:szCs w:val="16"/>
              </w:rPr>
            </w:pPr>
            <w:r w:rsidRPr="00541E4D">
              <w:rPr>
                <w:rFonts w:cs="Arial"/>
                <w:sz w:val="16"/>
                <w:szCs w:val="16"/>
              </w:rPr>
              <w:t xml:space="preserve">Puissance Q = </w:t>
            </w:r>
            <w:r w:rsidRPr="00541E4D">
              <w:rPr>
                <w:rFonts w:cs="Arial"/>
                <w:sz w:val="16"/>
                <w:szCs w:val="16"/>
              </w:rPr>
              <w:fldChar w:fldCharType="begin">
                <w:ffData>
                  <w:name w:val="Texte50"/>
                  <w:enabled/>
                  <w:calcOnExit w:val="0"/>
                  <w:textInput/>
                </w:ffData>
              </w:fldChar>
            </w:r>
            <w:r w:rsidRPr="00541E4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41E4D">
              <w:rPr>
                <w:rFonts w:cs="Arial"/>
                <w:sz w:val="16"/>
                <w:szCs w:val="16"/>
              </w:rPr>
            </w:r>
            <w:r w:rsidRPr="00541E4D">
              <w:rPr>
                <w:rFonts w:cs="Arial"/>
                <w:sz w:val="16"/>
                <w:szCs w:val="16"/>
              </w:rPr>
              <w:fldChar w:fldCharType="separate"/>
            </w:r>
            <w:r w:rsidRPr="00541E4D">
              <w:rPr>
                <w:rFonts w:cs="Arial"/>
                <w:sz w:val="16"/>
                <w:szCs w:val="16"/>
              </w:rPr>
              <w:t> </w:t>
            </w:r>
            <w:r w:rsidRPr="00541E4D">
              <w:rPr>
                <w:rFonts w:cs="Arial"/>
                <w:sz w:val="16"/>
                <w:szCs w:val="16"/>
              </w:rPr>
              <w:t> </w:t>
            </w:r>
            <w:r w:rsidRPr="00541E4D">
              <w:rPr>
                <w:rFonts w:cs="Arial"/>
                <w:sz w:val="16"/>
                <w:szCs w:val="16"/>
              </w:rPr>
              <w:t> </w:t>
            </w:r>
            <w:r w:rsidRPr="00541E4D">
              <w:rPr>
                <w:rFonts w:cs="Arial"/>
                <w:sz w:val="16"/>
                <w:szCs w:val="16"/>
              </w:rPr>
              <w:t> </w:t>
            </w:r>
            <w:r w:rsidRPr="00541E4D">
              <w:rPr>
                <w:rFonts w:cs="Arial"/>
                <w:sz w:val="16"/>
                <w:szCs w:val="16"/>
              </w:rPr>
              <w:t> </w:t>
            </w:r>
            <w:r w:rsidRPr="00541E4D">
              <w:rPr>
                <w:rFonts w:cs="Arial"/>
                <w:sz w:val="16"/>
                <w:szCs w:val="16"/>
              </w:rPr>
              <w:fldChar w:fldCharType="end"/>
            </w:r>
            <w:r w:rsidR="00452269">
              <w:rPr>
                <w:rFonts w:cs="Arial"/>
                <w:sz w:val="16"/>
                <w:szCs w:val="16"/>
              </w:rPr>
              <w:t xml:space="preserve"> </w:t>
            </w:r>
            <w:r w:rsidRPr="00541E4D">
              <w:rPr>
                <w:rFonts w:cs="Arial"/>
                <w:sz w:val="16"/>
                <w:szCs w:val="16"/>
              </w:rPr>
              <w:t>kWc</w:t>
            </w:r>
            <w:r w:rsidR="00642B82" w:rsidRPr="00541E4D">
              <w:rPr>
                <w:rFonts w:cs="Arial"/>
                <w:sz w:val="16"/>
                <w:szCs w:val="16"/>
              </w:rPr>
              <w:t xml:space="preserve"> </w:t>
            </w:r>
            <w:r w:rsidR="00642B82" w:rsidRPr="00541E4D">
              <w:rPr>
                <w:rFonts w:cs="Arial"/>
                <w:sz w:val="12"/>
                <w:szCs w:val="12"/>
              </w:rPr>
              <w:t>(Somme des puissances crête de l’ensemble des autres installations à prendre en compte dans le calcul telle que définie à l’article 1.2.1.2 du Cahier des charges)</w:t>
            </w:r>
          </w:p>
          <w:p w14:paraId="4820CC52" w14:textId="77777777" w:rsidR="00541E4D" w:rsidRPr="00541E4D" w:rsidRDefault="00541E4D" w:rsidP="00541E4D">
            <w:pPr>
              <w:pStyle w:val="retrait2"/>
              <w:tabs>
                <w:tab w:val="left" w:pos="2127"/>
                <w:tab w:val="right" w:pos="9072"/>
              </w:tabs>
              <w:ind w:left="284"/>
              <w:rPr>
                <w:rFonts w:cs="Arial"/>
                <w:sz w:val="16"/>
                <w:szCs w:val="16"/>
              </w:rPr>
            </w:pPr>
          </w:p>
          <w:p w14:paraId="31725359" w14:textId="4CF5CBE7" w:rsidR="00E10857" w:rsidRPr="00541E4D" w:rsidRDefault="00642B82" w:rsidP="00DE2C3A">
            <w:pPr>
              <w:pStyle w:val="Titre2"/>
              <w:numPr>
                <w:ilvl w:val="0"/>
                <w:numId w:val="20"/>
              </w:numPr>
              <w:pBdr>
                <w:top w:val="single" w:sz="6" w:space="0" w:color="000000"/>
              </w:pBdr>
              <w:spacing w:before="120"/>
              <w:rPr>
                <w:rFonts w:cs="Arial"/>
                <w:sz w:val="16"/>
                <w:szCs w:val="16"/>
              </w:rPr>
            </w:pPr>
            <w:r w:rsidRPr="00541E4D">
              <w:rPr>
                <w:rFonts w:cs="Arial"/>
                <w:sz w:val="16"/>
                <w:szCs w:val="16"/>
              </w:rPr>
              <w:t>2</w:t>
            </w:r>
            <w:r w:rsidR="00E10857" w:rsidRPr="00541E4D">
              <w:rPr>
                <w:rFonts w:cs="Arial"/>
                <w:sz w:val="16"/>
                <w:szCs w:val="16"/>
              </w:rPr>
              <w:t xml:space="preserve"> - TARIF D</w:t>
            </w:r>
            <w:r w:rsidRPr="00541E4D">
              <w:rPr>
                <w:rFonts w:cs="Arial"/>
                <w:sz w:val="16"/>
                <w:szCs w:val="16"/>
              </w:rPr>
              <w:t>E REFERENCE</w:t>
            </w:r>
          </w:p>
          <w:p w14:paraId="093F0C41" w14:textId="23664086" w:rsidR="00642B82" w:rsidRPr="00541E4D" w:rsidRDefault="00642B82" w:rsidP="00642B82">
            <w:pPr>
              <w:pStyle w:val="Corpsdetexte3"/>
              <w:spacing w:line="240" w:lineRule="atLeast"/>
              <w:rPr>
                <w:rFonts w:cs="Arial"/>
                <w:szCs w:val="20"/>
              </w:rPr>
            </w:pPr>
            <w:r w:rsidRPr="00541E4D">
              <w:rPr>
                <w:rFonts w:cs="Arial"/>
                <w:szCs w:val="20"/>
              </w:rPr>
              <w:t xml:space="preserve">Le tarif de référence T appliqué, avant indexation, est celui défini dans le formulaire de candidature à l’appel d’offres et rappelé dans le courrier de notification de désignation lauréat de l’appel d’offres. Il est égal à </w:t>
            </w:r>
            <w:r w:rsidRPr="00541E4D">
              <w:rPr>
                <w:rFonts w:cs="Arial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541E4D">
              <w:rPr>
                <w:rFonts w:cs="Arial"/>
              </w:rPr>
              <w:instrText xml:space="preserve"> FORMTEXT </w:instrText>
            </w:r>
            <w:r w:rsidRPr="00541E4D">
              <w:rPr>
                <w:rFonts w:cs="Arial"/>
              </w:rPr>
            </w:r>
            <w:r w:rsidRPr="00541E4D">
              <w:rPr>
                <w:rFonts w:cs="Arial"/>
              </w:rPr>
              <w:fldChar w:fldCharType="separate"/>
            </w:r>
            <w:r w:rsidRPr="00541E4D">
              <w:rPr>
                <w:rFonts w:cs="Arial"/>
              </w:rPr>
              <w:t> </w:t>
            </w:r>
            <w:r w:rsidRPr="00541E4D">
              <w:rPr>
                <w:rFonts w:cs="Arial"/>
              </w:rPr>
              <w:t> </w:t>
            </w:r>
            <w:r w:rsidRPr="00541E4D">
              <w:rPr>
                <w:rFonts w:cs="Arial"/>
              </w:rPr>
              <w:t> </w:t>
            </w:r>
            <w:r w:rsidRPr="00541E4D">
              <w:rPr>
                <w:rFonts w:cs="Arial"/>
              </w:rPr>
              <w:t> </w:t>
            </w:r>
            <w:r w:rsidRPr="00541E4D">
              <w:rPr>
                <w:rFonts w:cs="Arial"/>
              </w:rPr>
              <w:t> </w:t>
            </w:r>
            <w:r w:rsidRPr="00541E4D">
              <w:rPr>
                <w:rFonts w:cs="Arial"/>
              </w:rPr>
              <w:fldChar w:fldCharType="end"/>
            </w:r>
            <w:r w:rsidRPr="00541E4D">
              <w:rPr>
                <w:rFonts w:cs="Arial"/>
                <w:szCs w:val="20"/>
              </w:rPr>
              <w:t xml:space="preserve"> €/MWh HT.</w:t>
            </w:r>
          </w:p>
          <w:p w14:paraId="693CDC67" w14:textId="5ABA7F11" w:rsidR="00642B82" w:rsidRDefault="00642B82" w:rsidP="00642B82">
            <w:pPr>
              <w:rPr>
                <w:rFonts w:cs="Arial"/>
                <w:i/>
                <w:iCs/>
                <w:color w:val="4F81BD" w:themeColor="accent1"/>
                <w:sz w:val="14"/>
                <w:szCs w:val="14"/>
              </w:rPr>
            </w:pPr>
            <w:r w:rsidRPr="00541E4D">
              <w:rPr>
                <w:rFonts w:cs="Arial"/>
                <w:i/>
                <w:iCs/>
                <w:color w:val="4F81BD" w:themeColor="accent1"/>
                <w:sz w:val="14"/>
                <w:szCs w:val="14"/>
              </w:rPr>
              <w:t xml:space="preserve">[Option 1 (Le producteur dispose de l’attestation d’architecte – A supprimer sinon)] </w:t>
            </w:r>
            <w:r w:rsidRPr="00541E4D">
              <w:rPr>
                <w:rFonts w:cs="Arial"/>
                <w:sz w:val="16"/>
              </w:rPr>
              <w:t>Le producteur présente une attestation d’architecte mentionnée à l’article 1.2.1 du cahier des cha</w:t>
            </w:r>
            <w:r w:rsidR="00B32983" w:rsidRPr="00541E4D">
              <w:rPr>
                <w:rFonts w:cs="Arial"/>
                <w:sz w:val="16"/>
              </w:rPr>
              <w:t>rges</w:t>
            </w:r>
            <w:r w:rsidRPr="00541E4D">
              <w:rPr>
                <w:rFonts w:cs="Arial"/>
                <w:sz w:val="16"/>
              </w:rPr>
              <w:t xml:space="preserve">. </w:t>
            </w:r>
            <w:r w:rsidR="00B32983" w:rsidRPr="00541E4D">
              <w:rPr>
                <w:rFonts w:cs="Arial"/>
                <w:sz w:val="16"/>
              </w:rPr>
              <w:t>L</w:t>
            </w:r>
            <w:r w:rsidRPr="00541E4D">
              <w:rPr>
                <w:rFonts w:cs="Arial"/>
                <w:sz w:val="16"/>
              </w:rPr>
              <w:t>e tarif indiqué ci-dessus prend en compte la diminution de 10% conformément à ce même article du cahier des charges.</w:t>
            </w:r>
            <w:r w:rsidRPr="00541E4D">
              <w:rPr>
                <w:b/>
                <w:bCs/>
                <w:color w:val="4F81BD" w:themeColor="accent1"/>
                <w:sz w:val="18"/>
                <w:szCs w:val="18"/>
              </w:rPr>
              <w:t xml:space="preserve"> </w:t>
            </w:r>
            <w:r w:rsidRPr="00541E4D">
              <w:rPr>
                <w:rFonts w:cs="Arial"/>
                <w:i/>
                <w:iCs/>
                <w:color w:val="4F81BD" w:themeColor="accent1"/>
                <w:sz w:val="14"/>
                <w:szCs w:val="14"/>
              </w:rPr>
              <w:t>[Fin de l’Option]</w:t>
            </w:r>
          </w:p>
          <w:p w14:paraId="38A44E61" w14:textId="77777777" w:rsidR="00541E4D" w:rsidRPr="00541E4D" w:rsidRDefault="00541E4D" w:rsidP="00642B82">
            <w:pPr>
              <w:rPr>
                <w:rFonts w:cs="Arial"/>
                <w:i/>
                <w:iCs/>
                <w:color w:val="4F81BD" w:themeColor="accent1"/>
                <w:sz w:val="14"/>
                <w:szCs w:val="14"/>
              </w:rPr>
            </w:pPr>
          </w:p>
          <w:p w14:paraId="12FF8C2D" w14:textId="232B01B0" w:rsidR="00642B82" w:rsidRPr="00541E4D" w:rsidRDefault="00642B82" w:rsidP="00642B82">
            <w:pPr>
              <w:pStyle w:val="Titre2"/>
              <w:numPr>
                <w:ilvl w:val="0"/>
                <w:numId w:val="28"/>
              </w:numPr>
              <w:pBdr>
                <w:bottom w:val="single" w:sz="6" w:space="0" w:color="000000"/>
              </w:pBdr>
              <w:spacing w:before="120"/>
              <w:rPr>
                <w:rFonts w:cs="Arial"/>
                <w:sz w:val="16"/>
                <w:szCs w:val="16"/>
              </w:rPr>
            </w:pPr>
            <w:r w:rsidRPr="00541E4D">
              <w:rPr>
                <w:rFonts w:cs="Arial"/>
                <w:sz w:val="16"/>
                <w:szCs w:val="16"/>
              </w:rPr>
              <w:t xml:space="preserve">3 </w:t>
            </w:r>
            <w:r w:rsidR="00E10857" w:rsidRPr="00541E4D">
              <w:rPr>
                <w:rFonts w:cs="Arial"/>
                <w:sz w:val="16"/>
                <w:szCs w:val="16"/>
              </w:rPr>
              <w:t xml:space="preserve">- </w:t>
            </w:r>
            <w:r w:rsidRPr="00541E4D">
              <w:rPr>
                <w:rFonts w:cs="Arial"/>
                <w:sz w:val="16"/>
                <w:szCs w:val="16"/>
              </w:rPr>
              <w:t>PLAFONNEMENT DE LA PRODUCTION</w:t>
            </w:r>
          </w:p>
          <w:p w14:paraId="5CDE0B01" w14:textId="05146681" w:rsidR="00642B82" w:rsidRPr="00541E4D" w:rsidRDefault="00642B82" w:rsidP="00642B82">
            <w:pPr>
              <w:rPr>
                <w:rFonts w:cs="Arial"/>
                <w:kern w:val="2"/>
                <w:sz w:val="16"/>
                <w:szCs w:val="16"/>
              </w:rPr>
            </w:pPr>
            <w:r w:rsidRPr="00541E4D">
              <w:rPr>
                <w:rFonts w:cs="Arial"/>
                <w:kern w:val="2"/>
                <w:sz w:val="16"/>
                <w:szCs w:val="16"/>
              </w:rPr>
              <w:t xml:space="preserve">Le plafond est défini à l’article VI.1.3 des conditions générales.  </w:t>
            </w:r>
          </w:p>
          <w:p w14:paraId="4D590E0A" w14:textId="60683336" w:rsidR="00642B82" w:rsidRDefault="00642B82" w:rsidP="00642B82">
            <w:pPr>
              <w:rPr>
                <w:rFonts w:cs="Arial"/>
                <w:kern w:val="2"/>
                <w:sz w:val="16"/>
                <w:szCs w:val="16"/>
              </w:rPr>
            </w:pPr>
            <w:r w:rsidRPr="00541E4D">
              <w:rPr>
                <w:rFonts w:cs="Arial"/>
                <w:kern w:val="2"/>
                <w:sz w:val="16"/>
                <w:szCs w:val="16"/>
              </w:rPr>
              <w:t xml:space="preserve">L’énergie produite au-dessus de ce plafond est rémunérée à un tarif de </w:t>
            </w:r>
            <w:r w:rsidRPr="00541E4D">
              <w:rPr>
                <w:rFonts w:cs="Arial"/>
                <w:sz w:val="16"/>
                <w:szCs w:val="16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541E4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41E4D">
              <w:rPr>
                <w:rFonts w:cs="Arial"/>
                <w:sz w:val="16"/>
                <w:szCs w:val="16"/>
              </w:rPr>
            </w:r>
            <w:r w:rsidRPr="00541E4D">
              <w:rPr>
                <w:rFonts w:cs="Arial"/>
                <w:sz w:val="16"/>
                <w:szCs w:val="16"/>
              </w:rPr>
              <w:fldChar w:fldCharType="separate"/>
            </w:r>
            <w:r w:rsidRPr="00541E4D">
              <w:rPr>
                <w:rFonts w:cs="Arial"/>
                <w:sz w:val="16"/>
                <w:szCs w:val="16"/>
              </w:rPr>
              <w:t> </w:t>
            </w:r>
            <w:r w:rsidRPr="00541E4D">
              <w:rPr>
                <w:rFonts w:cs="Arial"/>
                <w:sz w:val="16"/>
                <w:szCs w:val="16"/>
              </w:rPr>
              <w:t> </w:t>
            </w:r>
            <w:r w:rsidRPr="00541E4D">
              <w:rPr>
                <w:rFonts w:cs="Arial"/>
                <w:sz w:val="16"/>
                <w:szCs w:val="16"/>
              </w:rPr>
              <w:t> </w:t>
            </w:r>
            <w:r w:rsidRPr="00541E4D">
              <w:rPr>
                <w:rFonts w:cs="Arial"/>
                <w:sz w:val="16"/>
                <w:szCs w:val="16"/>
              </w:rPr>
              <w:t> </w:t>
            </w:r>
            <w:r w:rsidRPr="00541E4D">
              <w:rPr>
                <w:rFonts w:cs="Arial"/>
                <w:sz w:val="16"/>
                <w:szCs w:val="16"/>
              </w:rPr>
              <w:t> </w:t>
            </w:r>
            <w:r w:rsidRPr="00541E4D">
              <w:rPr>
                <w:rFonts w:cs="Arial"/>
                <w:sz w:val="16"/>
                <w:szCs w:val="16"/>
              </w:rPr>
              <w:fldChar w:fldCharType="end"/>
            </w:r>
            <w:r w:rsidR="001B474A" w:rsidRPr="00541E4D">
              <w:rPr>
                <w:rFonts w:cs="Arial"/>
                <w:sz w:val="16"/>
                <w:szCs w:val="16"/>
              </w:rPr>
              <w:t xml:space="preserve"> </w:t>
            </w:r>
            <w:r w:rsidRPr="00541E4D">
              <w:rPr>
                <w:rFonts w:cs="Arial"/>
                <w:kern w:val="2"/>
                <w:sz w:val="16"/>
                <w:szCs w:val="16"/>
              </w:rPr>
              <w:t>c€/kWh hors TVA.</w:t>
            </w:r>
          </w:p>
          <w:p w14:paraId="7CED2A34" w14:textId="77777777" w:rsidR="00541E4D" w:rsidRPr="00541E4D" w:rsidRDefault="00541E4D" w:rsidP="00642B82">
            <w:pPr>
              <w:rPr>
                <w:rFonts w:cs="Arial"/>
                <w:kern w:val="2"/>
                <w:sz w:val="16"/>
                <w:szCs w:val="16"/>
              </w:rPr>
            </w:pPr>
          </w:p>
          <w:p w14:paraId="7490E9B4" w14:textId="43EC70A3" w:rsidR="00E10857" w:rsidRPr="00541E4D" w:rsidRDefault="00642B82" w:rsidP="00DE2C3A">
            <w:pPr>
              <w:pStyle w:val="Titre2"/>
              <w:numPr>
                <w:ilvl w:val="0"/>
                <w:numId w:val="28"/>
              </w:numPr>
              <w:pBdr>
                <w:bottom w:val="single" w:sz="6" w:space="0" w:color="000000"/>
              </w:pBdr>
              <w:spacing w:before="120"/>
              <w:rPr>
                <w:rFonts w:cs="Arial"/>
                <w:sz w:val="16"/>
                <w:szCs w:val="16"/>
              </w:rPr>
            </w:pPr>
            <w:r w:rsidRPr="00541E4D">
              <w:rPr>
                <w:rFonts w:cs="Arial"/>
                <w:sz w:val="16"/>
                <w:szCs w:val="16"/>
              </w:rPr>
              <w:t xml:space="preserve">4 </w:t>
            </w:r>
            <w:r w:rsidR="00E10857" w:rsidRPr="00541E4D">
              <w:rPr>
                <w:rFonts w:cs="Arial"/>
                <w:sz w:val="16"/>
                <w:szCs w:val="16"/>
              </w:rPr>
              <w:t xml:space="preserve">- </w:t>
            </w:r>
            <w:r w:rsidRPr="00541E4D">
              <w:rPr>
                <w:rFonts w:cs="Arial"/>
                <w:sz w:val="16"/>
                <w:szCs w:val="16"/>
              </w:rPr>
              <w:t>INDEXATION DU TARIF DE REFERENCE</w:t>
            </w:r>
          </w:p>
          <w:p w14:paraId="59973021" w14:textId="132D1986" w:rsidR="00642B82" w:rsidRPr="00541E4D" w:rsidRDefault="00642B82" w:rsidP="00642B82">
            <w:pPr>
              <w:rPr>
                <w:rFonts w:cs="Arial"/>
                <w:sz w:val="16"/>
                <w:szCs w:val="16"/>
              </w:rPr>
            </w:pPr>
            <w:r w:rsidRPr="00541E4D">
              <w:rPr>
                <w:rFonts w:cs="Arial"/>
                <w:i/>
                <w:iCs/>
                <w:color w:val="4F81BD" w:themeColor="accent1"/>
                <w:sz w:val="14"/>
                <w:szCs w:val="14"/>
              </w:rPr>
              <w:t>[Option 1 : choix du coefficient K par le producteur au moment de son offre]</w:t>
            </w:r>
            <w:r w:rsidR="00FD68C3" w:rsidRPr="00541E4D">
              <w:rPr>
                <w:rFonts w:cs="Arial"/>
                <w:i/>
                <w:iCs/>
                <w:color w:val="4F81BD" w:themeColor="accent1"/>
                <w:sz w:val="14"/>
                <w:szCs w:val="14"/>
              </w:rPr>
              <w:t xml:space="preserve"> </w:t>
            </w:r>
            <w:r w:rsidRPr="00541E4D">
              <w:rPr>
                <w:rFonts w:cs="Arial"/>
                <w:sz w:val="16"/>
                <w:szCs w:val="16"/>
              </w:rPr>
              <w:t>Le tarif</w:t>
            </w:r>
            <w:r w:rsidRPr="00541E4D">
              <w:rPr>
                <w:rStyle w:val="Marquedecommentaire"/>
                <w:sz w:val="14"/>
                <w:szCs w:val="14"/>
              </w:rPr>
              <w:t xml:space="preserve"> d</w:t>
            </w:r>
            <w:r w:rsidRPr="00541E4D">
              <w:rPr>
                <w:rFonts w:cs="Arial"/>
                <w:sz w:val="16"/>
                <w:szCs w:val="16"/>
              </w:rPr>
              <w:t xml:space="preserve">e référence T est indexé à la date de prise d’effet du contrat par application du coefficient K. La valeur du coefficient K est égale à </w:t>
            </w:r>
            <w:r w:rsidRPr="00541E4D">
              <w:rPr>
                <w:rFonts w:cs="Arial"/>
                <w:sz w:val="16"/>
                <w:szCs w:val="16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541E4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41E4D">
              <w:rPr>
                <w:rFonts w:cs="Arial"/>
                <w:sz w:val="16"/>
                <w:szCs w:val="16"/>
              </w:rPr>
            </w:r>
            <w:r w:rsidRPr="00541E4D">
              <w:rPr>
                <w:rFonts w:cs="Arial"/>
                <w:sz w:val="16"/>
                <w:szCs w:val="16"/>
              </w:rPr>
              <w:fldChar w:fldCharType="separate"/>
            </w:r>
            <w:r w:rsidRPr="00541E4D">
              <w:rPr>
                <w:rFonts w:cs="Arial"/>
                <w:sz w:val="16"/>
                <w:szCs w:val="16"/>
              </w:rPr>
              <w:t> </w:t>
            </w:r>
            <w:r w:rsidRPr="00541E4D">
              <w:rPr>
                <w:rFonts w:cs="Arial"/>
                <w:sz w:val="16"/>
                <w:szCs w:val="16"/>
              </w:rPr>
              <w:t> </w:t>
            </w:r>
            <w:r w:rsidRPr="00541E4D">
              <w:rPr>
                <w:rFonts w:cs="Arial"/>
                <w:sz w:val="16"/>
                <w:szCs w:val="16"/>
              </w:rPr>
              <w:t> </w:t>
            </w:r>
            <w:r w:rsidRPr="00541E4D">
              <w:rPr>
                <w:rFonts w:cs="Arial"/>
                <w:sz w:val="16"/>
                <w:szCs w:val="16"/>
              </w:rPr>
              <w:t> </w:t>
            </w:r>
            <w:r w:rsidRPr="00541E4D">
              <w:rPr>
                <w:rFonts w:cs="Arial"/>
                <w:sz w:val="16"/>
                <w:szCs w:val="16"/>
              </w:rPr>
              <w:t> </w:t>
            </w:r>
            <w:r w:rsidRPr="00541E4D">
              <w:rPr>
                <w:rFonts w:cs="Arial"/>
                <w:sz w:val="16"/>
                <w:szCs w:val="16"/>
              </w:rPr>
              <w:fldChar w:fldCharType="end"/>
            </w:r>
            <w:r w:rsidR="00FD68C3" w:rsidRPr="00541E4D">
              <w:rPr>
                <w:rFonts w:cs="Arial"/>
                <w:sz w:val="16"/>
                <w:szCs w:val="16"/>
              </w:rPr>
              <w:t xml:space="preserve"> </w:t>
            </w:r>
            <w:r w:rsidR="00FD68C3" w:rsidRPr="00541E4D">
              <w:rPr>
                <w:rFonts w:cs="Arial"/>
                <w:i/>
                <w:iCs/>
                <w:color w:val="4F81BD" w:themeColor="accent1"/>
                <w:sz w:val="14"/>
                <w:szCs w:val="14"/>
              </w:rPr>
              <w:t>[Fin de l’Option]</w:t>
            </w:r>
          </w:p>
          <w:p w14:paraId="475BAAEB" w14:textId="17F78F90" w:rsidR="00642B82" w:rsidRPr="00541E4D" w:rsidRDefault="00642B82" w:rsidP="00642B82">
            <w:pPr>
              <w:rPr>
                <w:rFonts w:cs="Arial"/>
                <w:i/>
                <w:iCs/>
                <w:color w:val="4F81BD" w:themeColor="accent1"/>
                <w:sz w:val="14"/>
                <w:szCs w:val="14"/>
              </w:rPr>
            </w:pPr>
            <w:r w:rsidRPr="00541E4D">
              <w:rPr>
                <w:rFonts w:cs="Arial"/>
                <w:i/>
                <w:iCs/>
                <w:color w:val="4F81BD" w:themeColor="accent1"/>
                <w:sz w:val="14"/>
                <w:szCs w:val="14"/>
              </w:rPr>
              <w:t xml:space="preserve">[Option 2 : choix de ne pas appliquer le coefficient K par le producteur au moment de son offre] </w:t>
            </w:r>
            <w:r w:rsidRPr="00541E4D">
              <w:rPr>
                <w:rFonts w:cs="Arial"/>
                <w:sz w:val="16"/>
                <w:szCs w:val="16"/>
              </w:rPr>
              <w:t>Le tarif</w:t>
            </w:r>
            <w:r w:rsidRPr="00541E4D">
              <w:rPr>
                <w:rStyle w:val="Marquedecommentaire"/>
                <w:sz w:val="14"/>
                <w:szCs w:val="14"/>
              </w:rPr>
              <w:t xml:space="preserve"> d</w:t>
            </w:r>
            <w:r w:rsidRPr="00541E4D">
              <w:rPr>
                <w:rFonts w:cs="Arial"/>
                <w:sz w:val="16"/>
                <w:szCs w:val="16"/>
              </w:rPr>
              <w:t xml:space="preserve">e référence T n’est pas indexé à la date de prise d’effet du contrat par application du coefficient K. </w:t>
            </w:r>
            <w:r w:rsidRPr="00541E4D">
              <w:rPr>
                <w:rFonts w:cs="Arial"/>
                <w:i/>
                <w:iCs/>
                <w:color w:val="4F81BD" w:themeColor="accent1"/>
                <w:sz w:val="14"/>
                <w:szCs w:val="14"/>
              </w:rPr>
              <w:t>[Fin de l’Option]</w:t>
            </w:r>
          </w:p>
          <w:p w14:paraId="06D96375" w14:textId="0544385C" w:rsidR="00642B82" w:rsidRPr="00541E4D" w:rsidRDefault="00642B82" w:rsidP="00642B82">
            <w:pPr>
              <w:rPr>
                <w:rFonts w:cs="Arial"/>
                <w:sz w:val="16"/>
              </w:rPr>
            </w:pPr>
            <w:r w:rsidRPr="00541E4D">
              <w:rPr>
                <w:rFonts w:cs="Arial"/>
                <w:sz w:val="16"/>
              </w:rPr>
              <w:t>Le prix de référence T est indexé sur toute la durée du Contrat. L’indexation s’effectue à chaque date anniversaire de la prise d’effet du Contrat par application du coefficient L.</w:t>
            </w:r>
          </w:p>
          <w:p w14:paraId="5DEC06EB" w14:textId="3A3B5785" w:rsidR="00642B82" w:rsidRPr="00541E4D" w:rsidRDefault="00642B82" w:rsidP="00642B82">
            <w:pPr>
              <w:rPr>
                <w:rFonts w:cs="Arial"/>
                <w:color w:val="000000"/>
                <w:sz w:val="16"/>
              </w:rPr>
            </w:pPr>
            <w:r w:rsidRPr="00541E4D">
              <w:rPr>
                <w:rFonts w:cs="Arial"/>
                <w:color w:val="000000"/>
                <w:sz w:val="16"/>
              </w:rPr>
              <w:t>Les dernières valeurs définitives connues au 1</w:t>
            </w:r>
            <w:r w:rsidRPr="00541E4D">
              <w:rPr>
                <w:rFonts w:cs="Arial"/>
                <w:color w:val="000000"/>
                <w:sz w:val="16"/>
                <w:vertAlign w:val="superscript"/>
              </w:rPr>
              <w:t>er</w:t>
            </w:r>
            <w:r w:rsidRPr="00541E4D">
              <w:rPr>
                <w:rFonts w:cs="Arial"/>
                <w:color w:val="000000"/>
                <w:sz w:val="16"/>
              </w:rPr>
              <w:t xml:space="preserve"> novembre précédant la date de prise d’effet du Contrat sont :</w:t>
            </w:r>
          </w:p>
          <w:p w14:paraId="42D23CF6" w14:textId="0A2F8EB4" w:rsidR="00642B82" w:rsidRPr="00541E4D" w:rsidRDefault="00642B82" w:rsidP="00642B82">
            <w:pPr>
              <w:rPr>
                <w:rFonts w:cs="Arial"/>
                <w:sz w:val="16"/>
              </w:rPr>
            </w:pPr>
            <w:r w:rsidRPr="00541E4D">
              <w:rPr>
                <w:rFonts w:cs="Arial"/>
                <w:sz w:val="16"/>
              </w:rPr>
              <w:t>ICHTrev-TS</w:t>
            </w:r>
            <w:r w:rsidRPr="00541E4D">
              <w:rPr>
                <w:rFonts w:cs="Arial"/>
                <w:sz w:val="16"/>
                <w:vertAlign w:val="subscript"/>
              </w:rPr>
              <w:t xml:space="preserve">0 </w:t>
            </w:r>
            <w:r w:rsidRPr="00541E4D">
              <w:rPr>
                <w:rFonts w:cs="Arial"/>
                <w:sz w:val="16"/>
              </w:rPr>
              <w:t xml:space="preserve">=  </w:t>
            </w:r>
            <w:r w:rsidR="00C84688" w:rsidRPr="00541E4D">
              <w:rPr>
                <w:rFonts w:cs="Arial"/>
                <w:sz w:val="16"/>
                <w:szCs w:val="16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="00C84688" w:rsidRPr="00541E4D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C84688" w:rsidRPr="00541E4D">
              <w:rPr>
                <w:rFonts w:cs="Arial"/>
                <w:sz w:val="16"/>
                <w:szCs w:val="16"/>
              </w:rPr>
            </w:r>
            <w:r w:rsidR="00C84688" w:rsidRPr="00541E4D">
              <w:rPr>
                <w:rFonts w:cs="Arial"/>
                <w:sz w:val="16"/>
                <w:szCs w:val="16"/>
              </w:rPr>
              <w:fldChar w:fldCharType="separate"/>
            </w:r>
            <w:r w:rsidR="00C84688" w:rsidRPr="00541E4D">
              <w:rPr>
                <w:rFonts w:cs="Arial"/>
                <w:sz w:val="16"/>
                <w:szCs w:val="16"/>
              </w:rPr>
              <w:t> </w:t>
            </w:r>
            <w:r w:rsidR="00C84688" w:rsidRPr="00541E4D">
              <w:rPr>
                <w:rFonts w:cs="Arial"/>
                <w:sz w:val="16"/>
                <w:szCs w:val="16"/>
              </w:rPr>
              <w:t> </w:t>
            </w:r>
            <w:r w:rsidR="00C84688" w:rsidRPr="00541E4D">
              <w:rPr>
                <w:rFonts w:cs="Arial"/>
                <w:sz w:val="16"/>
                <w:szCs w:val="16"/>
              </w:rPr>
              <w:t> </w:t>
            </w:r>
            <w:r w:rsidR="00C84688" w:rsidRPr="00541E4D">
              <w:rPr>
                <w:rFonts w:cs="Arial"/>
                <w:sz w:val="16"/>
                <w:szCs w:val="16"/>
              </w:rPr>
              <w:t> </w:t>
            </w:r>
            <w:r w:rsidR="00C84688" w:rsidRPr="00541E4D">
              <w:rPr>
                <w:rFonts w:cs="Arial"/>
                <w:sz w:val="16"/>
                <w:szCs w:val="16"/>
              </w:rPr>
              <w:t> </w:t>
            </w:r>
            <w:r w:rsidR="00C84688" w:rsidRPr="00541E4D">
              <w:rPr>
                <w:rFonts w:cs="Arial"/>
                <w:sz w:val="16"/>
                <w:szCs w:val="16"/>
              </w:rPr>
              <w:fldChar w:fldCharType="end"/>
            </w:r>
            <w:r w:rsidRPr="00541E4D">
              <w:rPr>
                <w:rFonts w:cs="Arial"/>
                <w:sz w:val="16"/>
              </w:rPr>
              <w:t xml:space="preserve"> </w:t>
            </w:r>
            <w:r w:rsidRPr="00541E4D">
              <w:rPr>
                <w:rFonts w:cs="Arial"/>
                <w:b/>
                <w:bCs/>
                <w:sz w:val="16"/>
              </w:rPr>
              <w:t>(n° de série : 01565183)</w:t>
            </w:r>
            <w:r w:rsidRPr="00541E4D">
              <w:rPr>
                <w:rFonts w:cs="Arial"/>
                <w:sz w:val="16"/>
              </w:rPr>
              <w:t xml:space="preserve"> (base 100 – 2008)</w:t>
            </w:r>
          </w:p>
          <w:p w14:paraId="5254E5EE" w14:textId="32A294A8" w:rsidR="00642B82" w:rsidRDefault="00642B82" w:rsidP="00642B82">
            <w:pPr>
              <w:rPr>
                <w:rFonts w:cs="Arial"/>
                <w:color w:val="000000"/>
                <w:sz w:val="16"/>
              </w:rPr>
            </w:pPr>
            <w:r w:rsidRPr="00541E4D">
              <w:rPr>
                <w:rFonts w:cs="Arial"/>
                <w:color w:val="000000"/>
                <w:sz w:val="16"/>
              </w:rPr>
              <w:t>FM0ABE0000</w:t>
            </w:r>
            <w:r w:rsidRPr="00541E4D">
              <w:rPr>
                <w:rFonts w:cs="Arial"/>
                <w:sz w:val="16"/>
                <w:vertAlign w:val="subscript"/>
              </w:rPr>
              <w:t>0</w:t>
            </w:r>
            <w:r w:rsidRPr="00541E4D">
              <w:rPr>
                <w:rFonts w:cs="Arial"/>
                <w:color w:val="000000"/>
                <w:sz w:val="16"/>
              </w:rPr>
              <w:t xml:space="preserve"> = </w:t>
            </w:r>
            <w:r w:rsidR="00C84688" w:rsidRPr="00541E4D">
              <w:rPr>
                <w:rFonts w:cs="Arial"/>
                <w:sz w:val="16"/>
                <w:szCs w:val="16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="00C84688" w:rsidRPr="00541E4D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C84688" w:rsidRPr="00541E4D">
              <w:rPr>
                <w:rFonts w:cs="Arial"/>
                <w:sz w:val="16"/>
                <w:szCs w:val="16"/>
              </w:rPr>
            </w:r>
            <w:r w:rsidR="00C84688" w:rsidRPr="00541E4D">
              <w:rPr>
                <w:rFonts w:cs="Arial"/>
                <w:sz w:val="16"/>
                <w:szCs w:val="16"/>
              </w:rPr>
              <w:fldChar w:fldCharType="separate"/>
            </w:r>
            <w:r w:rsidR="00C84688" w:rsidRPr="00541E4D">
              <w:rPr>
                <w:rFonts w:cs="Arial"/>
                <w:sz w:val="16"/>
                <w:szCs w:val="16"/>
              </w:rPr>
              <w:t> </w:t>
            </w:r>
            <w:r w:rsidR="00C84688" w:rsidRPr="00541E4D">
              <w:rPr>
                <w:rFonts w:cs="Arial"/>
                <w:sz w:val="16"/>
                <w:szCs w:val="16"/>
              </w:rPr>
              <w:t> </w:t>
            </w:r>
            <w:r w:rsidR="00C84688" w:rsidRPr="00541E4D">
              <w:rPr>
                <w:rFonts w:cs="Arial"/>
                <w:sz w:val="16"/>
                <w:szCs w:val="16"/>
              </w:rPr>
              <w:t> </w:t>
            </w:r>
            <w:r w:rsidR="00C84688" w:rsidRPr="00541E4D">
              <w:rPr>
                <w:rFonts w:cs="Arial"/>
                <w:sz w:val="16"/>
                <w:szCs w:val="16"/>
              </w:rPr>
              <w:t> </w:t>
            </w:r>
            <w:r w:rsidR="00C84688" w:rsidRPr="00541E4D">
              <w:rPr>
                <w:rFonts w:cs="Arial"/>
                <w:sz w:val="16"/>
                <w:szCs w:val="16"/>
              </w:rPr>
              <w:t> </w:t>
            </w:r>
            <w:r w:rsidR="00C84688" w:rsidRPr="00541E4D">
              <w:rPr>
                <w:rFonts w:cs="Arial"/>
                <w:sz w:val="16"/>
                <w:szCs w:val="16"/>
              </w:rPr>
              <w:fldChar w:fldCharType="end"/>
            </w:r>
            <w:r w:rsidRPr="00541E4D">
              <w:rPr>
                <w:rFonts w:cs="Arial"/>
                <w:color w:val="000000"/>
                <w:sz w:val="16"/>
              </w:rPr>
              <w:t xml:space="preserve"> </w:t>
            </w:r>
            <w:r w:rsidRPr="00541E4D">
              <w:rPr>
                <w:rFonts w:cs="Arial"/>
                <w:b/>
                <w:bCs/>
                <w:sz w:val="16"/>
              </w:rPr>
              <w:t>(n° de série : 010534796)</w:t>
            </w:r>
            <w:r w:rsidRPr="00541E4D">
              <w:rPr>
                <w:rFonts w:cs="Arial"/>
                <w:sz w:val="16"/>
              </w:rPr>
              <w:t xml:space="preserve"> </w:t>
            </w:r>
            <w:r w:rsidRPr="00541E4D">
              <w:rPr>
                <w:rFonts w:cs="Arial"/>
                <w:color w:val="000000"/>
                <w:sz w:val="16"/>
              </w:rPr>
              <w:t xml:space="preserve">(Base 100 </w:t>
            </w:r>
            <w:r w:rsidR="00683643" w:rsidRPr="00541E4D">
              <w:rPr>
                <w:rFonts w:cs="Arial"/>
                <w:color w:val="000000"/>
                <w:sz w:val="16"/>
              </w:rPr>
              <w:t>–</w:t>
            </w:r>
            <w:r w:rsidRPr="00541E4D">
              <w:rPr>
                <w:rFonts w:cs="Arial"/>
                <w:color w:val="000000"/>
                <w:sz w:val="16"/>
              </w:rPr>
              <w:t xml:space="preserve"> 2021</w:t>
            </w:r>
            <w:r w:rsidR="00683643" w:rsidRPr="00541E4D">
              <w:rPr>
                <w:rFonts w:cs="Arial"/>
                <w:color w:val="000000"/>
                <w:sz w:val="16"/>
              </w:rPr>
              <w:t>)</w:t>
            </w:r>
          </w:p>
          <w:p w14:paraId="0949224E" w14:textId="77777777" w:rsidR="00541E4D" w:rsidRPr="00541E4D" w:rsidRDefault="00541E4D" w:rsidP="00642B82">
            <w:pPr>
              <w:rPr>
                <w:rFonts w:cs="Arial"/>
                <w:sz w:val="16"/>
              </w:rPr>
            </w:pPr>
          </w:p>
          <w:p w14:paraId="3ECA31CB" w14:textId="77777777" w:rsidR="00E10857" w:rsidRPr="00541E4D" w:rsidRDefault="00E10857" w:rsidP="00DE2C3A">
            <w:pPr>
              <w:pStyle w:val="Titre2"/>
              <w:numPr>
                <w:ilvl w:val="0"/>
                <w:numId w:val="29"/>
              </w:numPr>
              <w:spacing w:before="120"/>
              <w:rPr>
                <w:rFonts w:cs="Arial"/>
                <w:sz w:val="16"/>
                <w:szCs w:val="16"/>
              </w:rPr>
            </w:pPr>
            <w:r w:rsidRPr="00541E4D">
              <w:rPr>
                <w:rFonts w:cs="Arial"/>
                <w:sz w:val="16"/>
                <w:szCs w:val="16"/>
              </w:rPr>
              <w:t xml:space="preserve">7- DATE DE PRISE D'EFFET, DUREE DU CONTRAT : </w:t>
            </w:r>
          </w:p>
          <w:p w14:paraId="53D8AEBE" w14:textId="77777777" w:rsidR="00E10857" w:rsidRPr="00541E4D" w:rsidRDefault="00DE131D" w:rsidP="00683643">
            <w:pPr>
              <w:tabs>
                <w:tab w:val="left" w:pos="6096"/>
              </w:tabs>
              <w:rPr>
                <w:rFonts w:cs="Arial"/>
                <w:sz w:val="16"/>
                <w:szCs w:val="16"/>
              </w:rPr>
            </w:pPr>
            <w:r w:rsidRPr="00541E4D">
              <w:rPr>
                <w:rFonts w:cs="Arial"/>
                <w:sz w:val="16"/>
                <w:szCs w:val="16"/>
              </w:rPr>
              <w:t xml:space="preserve">Date d’effet : </w:t>
            </w:r>
            <w:r w:rsidRPr="00541E4D">
              <w:rPr>
                <w:rFonts w:cs="Arial"/>
                <w:sz w:val="16"/>
                <w:szCs w:val="16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541E4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41E4D">
              <w:rPr>
                <w:rFonts w:cs="Arial"/>
                <w:sz w:val="16"/>
                <w:szCs w:val="16"/>
              </w:rPr>
            </w:r>
            <w:r w:rsidRPr="00541E4D">
              <w:rPr>
                <w:rFonts w:cs="Arial"/>
                <w:sz w:val="16"/>
                <w:szCs w:val="16"/>
              </w:rPr>
              <w:fldChar w:fldCharType="separate"/>
            </w:r>
            <w:r w:rsidRPr="00541E4D">
              <w:rPr>
                <w:rFonts w:cs="Arial"/>
                <w:sz w:val="16"/>
                <w:szCs w:val="16"/>
              </w:rPr>
              <w:t> </w:t>
            </w:r>
            <w:r w:rsidRPr="00541E4D">
              <w:rPr>
                <w:rFonts w:cs="Arial"/>
                <w:sz w:val="16"/>
                <w:szCs w:val="16"/>
              </w:rPr>
              <w:t> </w:t>
            </w:r>
            <w:r w:rsidRPr="00541E4D">
              <w:rPr>
                <w:rFonts w:cs="Arial"/>
                <w:sz w:val="16"/>
                <w:szCs w:val="16"/>
              </w:rPr>
              <w:t> </w:t>
            </w:r>
            <w:r w:rsidRPr="00541E4D">
              <w:rPr>
                <w:rFonts w:cs="Arial"/>
                <w:sz w:val="16"/>
                <w:szCs w:val="16"/>
              </w:rPr>
              <w:t> </w:t>
            </w:r>
            <w:r w:rsidRPr="00541E4D">
              <w:rPr>
                <w:rFonts w:cs="Arial"/>
                <w:sz w:val="16"/>
                <w:szCs w:val="16"/>
              </w:rPr>
              <w:t> </w:t>
            </w:r>
            <w:r w:rsidRPr="00541E4D">
              <w:rPr>
                <w:rFonts w:cs="Arial"/>
                <w:sz w:val="16"/>
                <w:szCs w:val="16"/>
              </w:rPr>
              <w:fldChar w:fldCharType="end"/>
            </w:r>
            <w:r w:rsidR="00683643" w:rsidRPr="00541E4D">
              <w:rPr>
                <w:rFonts w:cs="Arial"/>
                <w:sz w:val="16"/>
                <w:szCs w:val="16"/>
              </w:rPr>
              <w:t xml:space="preserve">          </w:t>
            </w:r>
            <w:r w:rsidRPr="00541E4D">
              <w:rPr>
                <w:rFonts w:cs="Arial"/>
                <w:sz w:val="16"/>
                <w:szCs w:val="16"/>
              </w:rPr>
              <w:t xml:space="preserve">Echéance du contrat : </w:t>
            </w:r>
            <w:r w:rsidRPr="00541E4D">
              <w:rPr>
                <w:rFonts w:cs="Arial"/>
                <w:sz w:val="16"/>
                <w:szCs w:val="16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541E4D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41E4D">
              <w:rPr>
                <w:rFonts w:cs="Arial"/>
                <w:sz w:val="16"/>
                <w:szCs w:val="16"/>
              </w:rPr>
            </w:r>
            <w:r w:rsidRPr="00541E4D">
              <w:rPr>
                <w:rFonts w:cs="Arial"/>
                <w:sz w:val="16"/>
                <w:szCs w:val="16"/>
              </w:rPr>
              <w:fldChar w:fldCharType="separate"/>
            </w:r>
            <w:r w:rsidRPr="00541E4D">
              <w:rPr>
                <w:rFonts w:cs="Arial"/>
                <w:sz w:val="16"/>
                <w:szCs w:val="16"/>
              </w:rPr>
              <w:t> </w:t>
            </w:r>
            <w:r w:rsidRPr="00541E4D">
              <w:rPr>
                <w:rFonts w:cs="Arial"/>
                <w:sz w:val="16"/>
                <w:szCs w:val="16"/>
              </w:rPr>
              <w:t> </w:t>
            </w:r>
            <w:r w:rsidRPr="00541E4D">
              <w:rPr>
                <w:rFonts w:cs="Arial"/>
                <w:sz w:val="16"/>
                <w:szCs w:val="16"/>
              </w:rPr>
              <w:t> </w:t>
            </w:r>
            <w:r w:rsidRPr="00541E4D">
              <w:rPr>
                <w:rFonts w:cs="Arial"/>
                <w:sz w:val="16"/>
                <w:szCs w:val="16"/>
              </w:rPr>
              <w:t> </w:t>
            </w:r>
            <w:r w:rsidRPr="00541E4D">
              <w:rPr>
                <w:rFonts w:cs="Arial"/>
                <w:sz w:val="16"/>
                <w:szCs w:val="16"/>
              </w:rPr>
              <w:t> </w:t>
            </w:r>
            <w:r w:rsidRPr="00541E4D">
              <w:rPr>
                <w:rFonts w:cs="Arial"/>
                <w:sz w:val="16"/>
                <w:szCs w:val="16"/>
              </w:rPr>
              <w:fldChar w:fldCharType="end"/>
            </w:r>
          </w:p>
          <w:p w14:paraId="4AF06E25" w14:textId="77777777" w:rsidR="00683643" w:rsidRDefault="00683643" w:rsidP="00FD68C3">
            <w:pPr>
              <w:spacing w:line="240" w:lineRule="atLeast"/>
              <w:rPr>
                <w:rFonts w:cs="Arial"/>
                <w:i/>
                <w:iCs/>
                <w:color w:val="4F81BD" w:themeColor="accent1"/>
                <w:sz w:val="14"/>
                <w:szCs w:val="14"/>
              </w:rPr>
            </w:pPr>
            <w:r w:rsidRPr="00541E4D">
              <w:rPr>
                <w:b/>
                <w:bCs/>
                <w:color w:val="4F81BD" w:themeColor="accent1"/>
                <w:sz w:val="14"/>
                <w:szCs w:val="14"/>
              </w:rPr>
              <w:t>(</w:t>
            </w:r>
            <w:r w:rsidRPr="00541E4D">
              <w:rPr>
                <w:rFonts w:cs="Arial"/>
                <w:i/>
                <w:iCs/>
                <w:color w:val="4F81BD" w:themeColor="accent1"/>
                <w:sz w:val="14"/>
                <w:szCs w:val="14"/>
              </w:rPr>
              <w:t xml:space="preserve">Option pour les installations dont la durée du contrat est réduite par rapport à la durée nominale) </w:t>
            </w:r>
            <w:r w:rsidRPr="00541E4D">
              <w:rPr>
                <w:rFonts w:cs="Arial"/>
                <w:sz w:val="16"/>
                <w:szCs w:val="16"/>
              </w:rPr>
              <w:t>En application de l’article 6.3 du Cahier des charges, le Contrat a une durée inférieure à la durée de 20 ans.</w:t>
            </w:r>
            <w:r w:rsidRPr="00541E4D">
              <w:rPr>
                <w:rFonts w:cs="Arial"/>
                <w:i/>
                <w:iCs/>
                <w:color w:val="4F81BD" w:themeColor="accent1"/>
                <w:sz w:val="14"/>
                <w:szCs w:val="14"/>
              </w:rPr>
              <w:t xml:space="preserve"> [Fin de l’Option]</w:t>
            </w:r>
          </w:p>
          <w:p w14:paraId="3BE80155" w14:textId="556D04FF" w:rsidR="00FC2C82" w:rsidRPr="00452269" w:rsidRDefault="00FC2C82" w:rsidP="00FD68C3">
            <w:pPr>
              <w:spacing w:line="240" w:lineRule="atLeast"/>
              <w:rPr>
                <w:rFonts w:cs="Arial"/>
                <w:sz w:val="16"/>
                <w:szCs w:val="16"/>
              </w:rPr>
            </w:pPr>
            <w:r w:rsidRPr="00FC2C82">
              <w:rPr>
                <w:rFonts w:cs="Arial"/>
                <w:sz w:val="16"/>
                <w:szCs w:val="16"/>
              </w:rPr>
              <w:t>Le Producteur déclare avoir pris connaissance d</w:t>
            </w:r>
            <w:r w:rsidR="00E16762">
              <w:rPr>
                <w:rFonts w:cs="Arial"/>
                <w:sz w:val="16"/>
                <w:szCs w:val="16"/>
              </w:rPr>
              <w:t xml:space="preserve">es conditions générales </w:t>
            </w:r>
            <w:r w:rsidR="00E16762" w:rsidRPr="00E16762">
              <w:rPr>
                <w:rFonts w:cs="Arial"/>
                <w:sz w:val="16"/>
                <w:szCs w:val="16"/>
                <w:highlight w:val="cyan"/>
              </w:rPr>
              <w:t>« XXX »</w:t>
            </w:r>
            <w:r w:rsidR="00E16762">
              <w:rPr>
                <w:rFonts w:cs="Arial"/>
                <w:sz w:val="16"/>
                <w:szCs w:val="16"/>
              </w:rPr>
              <w:t xml:space="preserve"> </w:t>
            </w:r>
            <w:r w:rsidRPr="00FC2C82">
              <w:rPr>
                <w:rFonts w:cs="Arial"/>
                <w:sz w:val="16"/>
                <w:szCs w:val="16"/>
              </w:rPr>
              <w:t>et en accepte toutes les dispositions. Le présent Contrat est formé à la date de sa signature et est soumis aux dispositions réglementaires applicables à cette date</w:t>
            </w:r>
            <w:r w:rsidR="00E16762">
              <w:rPr>
                <w:rFonts w:cs="Arial"/>
                <w:sz w:val="16"/>
                <w:szCs w:val="16"/>
              </w:rPr>
              <w:t>.</w:t>
            </w:r>
          </w:p>
        </w:tc>
      </w:tr>
    </w:tbl>
    <w:p w14:paraId="340959A4" w14:textId="77777777" w:rsidR="00541E4D" w:rsidRDefault="00541E4D" w:rsidP="0051240D">
      <w:pPr>
        <w:rPr>
          <w:rFonts w:cs="Arial"/>
          <w:b/>
          <w:bCs/>
          <w:iCs/>
          <w:sz w:val="14"/>
          <w:szCs w:val="14"/>
        </w:rPr>
      </w:pPr>
    </w:p>
    <w:p w14:paraId="00B0F1D4" w14:textId="56BD378F" w:rsidR="0051240D" w:rsidRPr="00F53778" w:rsidRDefault="0051240D" w:rsidP="0051240D">
      <w:pPr>
        <w:rPr>
          <w:rFonts w:cs="Arial"/>
          <w:b/>
          <w:bCs/>
          <w:iCs/>
          <w:sz w:val="14"/>
          <w:szCs w:val="14"/>
        </w:rPr>
      </w:pPr>
      <w:r w:rsidRPr="00F53778">
        <w:rPr>
          <w:rFonts w:cs="Arial"/>
          <w:b/>
          <w:bCs/>
          <w:iCs/>
          <w:sz w:val="14"/>
          <w:szCs w:val="14"/>
        </w:rPr>
        <w:t>Les pièces constitutives du Contrat sont :</w:t>
      </w:r>
    </w:p>
    <w:p w14:paraId="494B0DEC" w14:textId="012073E9" w:rsidR="00042434" w:rsidRPr="00F53778" w:rsidRDefault="0051240D" w:rsidP="00042434">
      <w:pPr>
        <w:pStyle w:val="Paragraphedeliste"/>
        <w:numPr>
          <w:ilvl w:val="0"/>
          <w:numId w:val="56"/>
        </w:numPr>
        <w:suppressAutoHyphens w:val="0"/>
        <w:overflowPunct/>
        <w:autoSpaceDE/>
        <w:autoSpaceDN/>
        <w:adjustRightInd/>
        <w:ind w:left="709"/>
        <w:textAlignment w:val="auto"/>
        <w:rPr>
          <w:rFonts w:cs="Arial"/>
          <w:sz w:val="14"/>
          <w:szCs w:val="14"/>
        </w:rPr>
      </w:pPr>
      <w:r w:rsidRPr="00F53778">
        <w:rPr>
          <w:rFonts w:cs="Arial"/>
          <w:sz w:val="14"/>
          <w:szCs w:val="14"/>
        </w:rPr>
        <w:t>le Cahier des charges de l'appel d'offres</w:t>
      </w:r>
      <w:r w:rsidR="00AB1B63" w:rsidRPr="00F53778">
        <w:rPr>
          <w:rFonts w:cs="Arial"/>
          <w:sz w:val="14"/>
          <w:szCs w:val="14"/>
        </w:rPr>
        <w:t>,</w:t>
      </w:r>
      <w:r w:rsidR="00754827" w:rsidRPr="00F53778">
        <w:rPr>
          <w:rFonts w:cs="Arial"/>
          <w:sz w:val="14"/>
          <w:szCs w:val="14"/>
        </w:rPr>
        <w:t xml:space="preserve"> </w:t>
      </w:r>
      <w:r w:rsidRPr="00F53778">
        <w:rPr>
          <w:rFonts w:cs="Arial"/>
          <w:sz w:val="14"/>
          <w:szCs w:val="14"/>
        </w:rPr>
        <w:t xml:space="preserve">portant sur </w:t>
      </w:r>
      <w:r w:rsidR="00042434" w:rsidRPr="00F53778">
        <w:rPr>
          <w:rFonts w:cs="Arial"/>
          <w:sz w:val="14"/>
          <w:szCs w:val="14"/>
        </w:rPr>
        <w:t>la réalisation et l’exploitation d’Installations de production d’électricité à partir de l’énergie solaire « Centrales sur bâtiments ou ombrières de puissance supérieure à 100 kWc et inférieure à 500 kWc</w:t>
      </w:r>
      <w:r w:rsidR="00754827" w:rsidRPr="00F53778">
        <w:rPr>
          <w:rFonts w:cs="Arial"/>
          <w:sz w:val="14"/>
          <w:szCs w:val="14"/>
        </w:rPr>
        <w:t xml:space="preserve">, le cas échéant complété par les questions réponses rendues publiques </w:t>
      </w:r>
      <w:r w:rsidR="002756CD" w:rsidRPr="00F53778">
        <w:rPr>
          <w:rFonts w:cs="Arial"/>
          <w:sz w:val="14"/>
          <w:szCs w:val="14"/>
        </w:rPr>
        <w:t xml:space="preserve">sur le site de </w:t>
      </w:r>
      <w:r w:rsidR="00754827" w:rsidRPr="00F53778">
        <w:rPr>
          <w:rFonts w:cs="Arial"/>
          <w:sz w:val="14"/>
          <w:szCs w:val="14"/>
        </w:rPr>
        <w:t>la CRE</w:t>
      </w:r>
    </w:p>
    <w:p w14:paraId="4B0E7906" w14:textId="18FC3237" w:rsidR="0051240D" w:rsidRPr="00F53778" w:rsidRDefault="0051240D" w:rsidP="00042434">
      <w:pPr>
        <w:pStyle w:val="Paragraphedeliste"/>
        <w:numPr>
          <w:ilvl w:val="0"/>
          <w:numId w:val="56"/>
        </w:numPr>
        <w:suppressAutoHyphens w:val="0"/>
        <w:overflowPunct/>
        <w:autoSpaceDE/>
        <w:autoSpaceDN/>
        <w:adjustRightInd/>
        <w:ind w:left="709"/>
        <w:textAlignment w:val="auto"/>
        <w:rPr>
          <w:rFonts w:cs="Arial"/>
          <w:sz w:val="14"/>
          <w:szCs w:val="14"/>
        </w:rPr>
      </w:pPr>
      <w:r w:rsidRPr="00F53778">
        <w:rPr>
          <w:rFonts w:cs="Arial"/>
          <w:sz w:val="14"/>
          <w:szCs w:val="14"/>
        </w:rPr>
        <w:t>les présentes Conditions Particulières, adaptées aux caractéristiques de l’installation du Producteur </w:t>
      </w:r>
      <w:r w:rsidR="00531332" w:rsidRPr="00F53778">
        <w:rPr>
          <w:rFonts w:cs="Arial"/>
          <w:sz w:val="14"/>
          <w:szCs w:val="14"/>
        </w:rPr>
        <w:t xml:space="preserve">et </w:t>
      </w:r>
      <w:r w:rsidR="008841A8" w:rsidRPr="00F53778">
        <w:rPr>
          <w:rFonts w:cs="Arial"/>
          <w:sz w:val="14"/>
          <w:szCs w:val="14"/>
        </w:rPr>
        <w:t>leur</w:t>
      </w:r>
      <w:r w:rsidR="00531332" w:rsidRPr="00F53778">
        <w:rPr>
          <w:rFonts w:cs="Arial"/>
          <w:sz w:val="14"/>
          <w:szCs w:val="14"/>
        </w:rPr>
        <w:t>s annexes</w:t>
      </w:r>
    </w:p>
    <w:p w14:paraId="0545CB75" w14:textId="3C4A3267" w:rsidR="0051240D" w:rsidRPr="00F53778" w:rsidRDefault="0051240D" w:rsidP="0051240D">
      <w:pPr>
        <w:numPr>
          <w:ilvl w:val="0"/>
          <w:numId w:val="52"/>
        </w:numPr>
        <w:suppressAutoHyphens w:val="0"/>
        <w:overflowPunct/>
        <w:autoSpaceDE/>
        <w:autoSpaceDN/>
        <w:adjustRightInd/>
        <w:textAlignment w:val="auto"/>
        <w:rPr>
          <w:rFonts w:cs="Arial"/>
          <w:sz w:val="14"/>
          <w:szCs w:val="14"/>
        </w:rPr>
      </w:pPr>
      <w:r w:rsidRPr="00F53778">
        <w:rPr>
          <w:rFonts w:cs="Arial"/>
          <w:sz w:val="14"/>
          <w:szCs w:val="14"/>
        </w:rPr>
        <w:t xml:space="preserve">la notification de désignation de lauréat de l’appel </w:t>
      </w:r>
      <w:r w:rsidR="00042434" w:rsidRPr="00F53778">
        <w:rPr>
          <w:rFonts w:cs="Arial"/>
          <w:sz w:val="14"/>
          <w:szCs w:val="14"/>
        </w:rPr>
        <w:t>d’offres</w:t>
      </w:r>
      <w:r w:rsidR="00541E4D">
        <w:rPr>
          <w:rFonts w:cs="Arial"/>
          <w:sz w:val="14"/>
          <w:szCs w:val="14"/>
        </w:rPr>
        <w:t xml:space="preserve"> </w:t>
      </w:r>
      <w:r w:rsidR="00541E4D" w:rsidRPr="00541E4D">
        <w:rPr>
          <w:rFonts w:cs="Arial"/>
          <w:sz w:val="14"/>
          <w:szCs w:val="14"/>
        </w:rPr>
        <w:t>accompagnée de l’autorisation du préfet de région, en cas de modification visée à l’article 5.2 du cahier des charges par rapport au dossier lauréat et nécessitant une approbation par le préfet</w:t>
      </w:r>
    </w:p>
    <w:p w14:paraId="619B0DC9" w14:textId="33DC92E0" w:rsidR="0051240D" w:rsidRPr="00F53778" w:rsidRDefault="0051240D" w:rsidP="0051240D">
      <w:pPr>
        <w:numPr>
          <w:ilvl w:val="0"/>
          <w:numId w:val="52"/>
        </w:numPr>
        <w:suppressAutoHyphens w:val="0"/>
        <w:overflowPunct/>
        <w:autoSpaceDE/>
        <w:autoSpaceDN/>
        <w:adjustRightInd/>
        <w:textAlignment w:val="auto"/>
        <w:rPr>
          <w:rFonts w:cs="Arial"/>
          <w:sz w:val="14"/>
          <w:szCs w:val="14"/>
        </w:rPr>
      </w:pPr>
      <w:r w:rsidRPr="00F53778">
        <w:rPr>
          <w:rFonts w:cs="Arial"/>
          <w:sz w:val="14"/>
          <w:szCs w:val="14"/>
        </w:rPr>
        <w:t xml:space="preserve">l'Attestation de conformité de </w:t>
      </w:r>
      <w:r w:rsidR="00042434" w:rsidRPr="00F53778">
        <w:rPr>
          <w:rFonts w:cs="Arial"/>
          <w:sz w:val="14"/>
          <w:szCs w:val="14"/>
        </w:rPr>
        <w:t>l’installation</w:t>
      </w:r>
      <w:r w:rsidR="00541E4D" w:rsidRPr="00541E4D">
        <w:rPr>
          <w:rFonts w:cs="Arial"/>
          <w:sz w:val="14"/>
          <w:szCs w:val="14"/>
        </w:rPr>
        <w:t xml:space="preserve"> accompagnée de l’évaluation carbone</w:t>
      </w:r>
    </w:p>
    <w:p w14:paraId="146CC066" w14:textId="38B4B662" w:rsidR="0051240D" w:rsidRPr="00F53778" w:rsidRDefault="0051240D" w:rsidP="0051240D">
      <w:pPr>
        <w:numPr>
          <w:ilvl w:val="0"/>
          <w:numId w:val="52"/>
        </w:numPr>
        <w:suppressAutoHyphens w:val="0"/>
        <w:overflowPunct/>
        <w:autoSpaceDE/>
        <w:autoSpaceDN/>
        <w:adjustRightInd/>
        <w:textAlignment w:val="auto"/>
        <w:rPr>
          <w:rFonts w:cs="Arial"/>
          <w:sz w:val="14"/>
          <w:szCs w:val="14"/>
        </w:rPr>
      </w:pPr>
      <w:r w:rsidRPr="00F53778">
        <w:rPr>
          <w:rFonts w:cs="Arial"/>
          <w:sz w:val="14"/>
          <w:szCs w:val="14"/>
        </w:rPr>
        <w:t>les Conditions Générales "FV2</w:t>
      </w:r>
      <w:r w:rsidR="00042434" w:rsidRPr="00F53778">
        <w:rPr>
          <w:rFonts w:cs="Arial"/>
          <w:sz w:val="14"/>
          <w:szCs w:val="14"/>
        </w:rPr>
        <w:t>5</w:t>
      </w:r>
      <w:r w:rsidRPr="00F53778">
        <w:rPr>
          <w:rFonts w:cs="Arial"/>
          <w:sz w:val="14"/>
          <w:szCs w:val="14"/>
        </w:rPr>
        <w:t xml:space="preserve">BCR" relatives au complément de rémunération de l’énergie électrique produite par des installations lauréates de l’appel </w:t>
      </w:r>
      <w:r w:rsidR="00042434" w:rsidRPr="00F53778">
        <w:rPr>
          <w:rFonts w:cs="Arial"/>
          <w:sz w:val="14"/>
          <w:szCs w:val="14"/>
        </w:rPr>
        <w:t>d’offres</w:t>
      </w:r>
      <w:r w:rsidR="00531332" w:rsidRPr="00F53778">
        <w:rPr>
          <w:rFonts w:cs="Arial"/>
          <w:sz w:val="14"/>
          <w:szCs w:val="14"/>
        </w:rPr>
        <w:t xml:space="preserve"> et </w:t>
      </w:r>
      <w:r w:rsidR="008841A8" w:rsidRPr="00F53778">
        <w:rPr>
          <w:rFonts w:cs="Arial"/>
          <w:sz w:val="14"/>
          <w:szCs w:val="14"/>
        </w:rPr>
        <w:t>leurs annexes</w:t>
      </w:r>
    </w:p>
    <w:p w14:paraId="7C87B5B9" w14:textId="2FFB74C4" w:rsidR="00890118" w:rsidRDefault="002E0367" w:rsidP="002D631F">
      <w:pPr>
        <w:pStyle w:val="Paragraphedeliste"/>
        <w:ind w:left="0"/>
        <w:rPr>
          <w:b/>
          <w:i/>
          <w:sz w:val="14"/>
          <w:szCs w:val="14"/>
        </w:rPr>
      </w:pPr>
      <w:r w:rsidRPr="0055109F">
        <w:rPr>
          <w:b/>
          <w:i/>
          <w:sz w:val="14"/>
          <w:szCs w:val="14"/>
        </w:rPr>
        <w:t>En cas de contradiction ou de différence entre ces pièces, chacune d’elles prévaut sur la suivante selon l’ordre établi ci-dessus.</w:t>
      </w:r>
    </w:p>
    <w:p w14:paraId="0CA684CE" w14:textId="4B3737E7" w:rsidR="00FC2C82" w:rsidRPr="00FC2C82" w:rsidRDefault="00FC2C82" w:rsidP="002D631F">
      <w:pPr>
        <w:pStyle w:val="Paragraphedeliste"/>
        <w:ind w:left="0"/>
        <w:rPr>
          <w:b/>
          <w:bCs/>
          <w:i/>
          <w:iCs/>
          <w:sz w:val="14"/>
          <w:szCs w:val="14"/>
        </w:rPr>
      </w:pPr>
      <w:r w:rsidRPr="006C33F4">
        <w:rPr>
          <w:b/>
          <w:bCs/>
          <w:i/>
          <w:iCs/>
          <w:sz w:val="14"/>
          <w:szCs w:val="14"/>
        </w:rPr>
        <w:t>Les dispositions des Articles III et de l’Annexe 4 des Conditions Générales prévalent sur celles du Cahier des charges</w:t>
      </w:r>
    </w:p>
    <w:p w14:paraId="694FBD1E" w14:textId="77777777" w:rsidR="006E4E28" w:rsidRDefault="006E4E28" w:rsidP="00890118">
      <w:pPr>
        <w:pStyle w:val="Retraitcorpsdetexte"/>
        <w:spacing w:line="240" w:lineRule="auto"/>
        <w:ind w:left="0"/>
        <w:rPr>
          <w:rFonts w:cs="Arial"/>
          <w:sz w:val="14"/>
          <w:szCs w:val="14"/>
        </w:rPr>
      </w:pPr>
    </w:p>
    <w:tbl>
      <w:tblPr>
        <w:tblW w:w="206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60"/>
        <w:gridCol w:w="15127"/>
      </w:tblGrid>
      <w:tr w:rsidR="007F7C1A" w:rsidRPr="00993279" w14:paraId="210751E5" w14:textId="77777777" w:rsidTr="00FD68C3">
        <w:trPr>
          <w:trHeight w:val="6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D953785" w14:textId="4A4A7126" w:rsidR="00683643" w:rsidRPr="00993279" w:rsidRDefault="007F7C1A" w:rsidP="007F7C1A">
            <w:pPr>
              <w:spacing w:before="120"/>
              <w:rPr>
                <w:rFonts w:cs="Arial"/>
                <w:b/>
                <w:bCs/>
                <w:color w:val="000000" w:themeColor="text1"/>
                <w:sz w:val="14"/>
                <w:szCs w:val="14"/>
              </w:rPr>
            </w:pPr>
            <w:r w:rsidRPr="00993279">
              <w:rPr>
                <w:rFonts w:cs="Arial"/>
                <w:color w:val="000000" w:themeColor="text1"/>
                <w:sz w:val="14"/>
                <w:szCs w:val="14"/>
              </w:rPr>
              <w:t>Entre</w:t>
            </w:r>
            <w:r w:rsidR="00042434" w:rsidRPr="00993279">
              <w:rPr>
                <w:rFonts w:cs="Arial"/>
                <w:color w:val="000000" w:themeColor="text1"/>
                <w:sz w:val="14"/>
                <w:szCs w:val="14"/>
              </w:rPr>
              <w:t xml:space="preserve"> le Cocontractant </w:t>
            </w:r>
            <w:r w:rsidR="00042434" w:rsidRPr="00993279">
              <w:rPr>
                <w:rFonts w:cs="Arial"/>
                <w:b/>
                <w:bCs/>
                <w:color w:val="000000" w:themeColor="text1"/>
                <w:sz w:val="14"/>
                <w:szCs w:val="14"/>
              </w:rPr>
              <w:t>EDF Obligation d’Achat</w:t>
            </w:r>
          </w:p>
          <w:p w14:paraId="3664F551" w14:textId="77777777" w:rsidR="00042434" w:rsidRPr="00993279" w:rsidRDefault="00FD68C3" w:rsidP="00FD68C3">
            <w:pPr>
              <w:rPr>
                <w:rFonts w:cs="Arial"/>
                <w:sz w:val="14"/>
                <w:szCs w:val="14"/>
              </w:rPr>
            </w:pPr>
            <w:r w:rsidRPr="00993279">
              <w:rPr>
                <w:rFonts w:cs="Arial"/>
                <w:b/>
                <w:sz w:val="14"/>
                <w:szCs w:val="14"/>
              </w:rPr>
              <w:t xml:space="preserve">Représenté par </w:t>
            </w:r>
            <w:r w:rsidRPr="00993279">
              <w:rPr>
                <w:rFonts w:cs="Arial"/>
                <w:sz w:val="14"/>
                <w:szCs w:val="14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993279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993279">
              <w:rPr>
                <w:rFonts w:cs="Arial"/>
                <w:sz w:val="14"/>
                <w:szCs w:val="14"/>
              </w:rPr>
            </w:r>
            <w:r w:rsidRPr="00993279">
              <w:rPr>
                <w:rFonts w:cs="Arial"/>
                <w:sz w:val="14"/>
                <w:szCs w:val="14"/>
              </w:rPr>
              <w:fldChar w:fldCharType="separate"/>
            </w:r>
            <w:r w:rsidRPr="00993279">
              <w:rPr>
                <w:rFonts w:cs="Arial"/>
                <w:sz w:val="14"/>
                <w:szCs w:val="14"/>
              </w:rPr>
              <w:t> </w:t>
            </w:r>
            <w:r w:rsidRPr="00993279">
              <w:rPr>
                <w:rFonts w:cs="Arial"/>
                <w:sz w:val="14"/>
                <w:szCs w:val="14"/>
              </w:rPr>
              <w:t> </w:t>
            </w:r>
            <w:r w:rsidRPr="00993279">
              <w:rPr>
                <w:rFonts w:cs="Arial"/>
                <w:sz w:val="14"/>
                <w:szCs w:val="14"/>
              </w:rPr>
              <w:t> </w:t>
            </w:r>
            <w:r w:rsidRPr="00993279">
              <w:rPr>
                <w:rFonts w:cs="Arial"/>
                <w:sz w:val="14"/>
                <w:szCs w:val="14"/>
              </w:rPr>
              <w:t> </w:t>
            </w:r>
            <w:r w:rsidRPr="00993279">
              <w:rPr>
                <w:rFonts w:cs="Arial"/>
                <w:sz w:val="14"/>
                <w:szCs w:val="14"/>
              </w:rPr>
              <w:t> </w:t>
            </w:r>
            <w:r w:rsidRPr="00993279">
              <w:rPr>
                <w:rFonts w:cs="Arial"/>
                <w:sz w:val="14"/>
                <w:szCs w:val="14"/>
              </w:rPr>
              <w:fldChar w:fldCharType="end"/>
            </w:r>
          </w:p>
          <w:p w14:paraId="60940585" w14:textId="5A23E610" w:rsidR="00FD68C3" w:rsidRPr="00993279" w:rsidRDefault="00FD68C3" w:rsidP="00FD68C3">
            <w:pPr>
              <w:rPr>
                <w:rFonts w:cs="Arial"/>
                <w:sz w:val="14"/>
                <w:szCs w:val="14"/>
              </w:rPr>
            </w:pPr>
            <w:r w:rsidRPr="00993279">
              <w:rPr>
                <w:rFonts w:cs="Arial"/>
                <w:b/>
                <w:sz w:val="14"/>
                <w:szCs w:val="14"/>
              </w:rPr>
              <w:t xml:space="preserve">En sa qualité de </w:t>
            </w:r>
            <w:r w:rsidRPr="00993279">
              <w:rPr>
                <w:rFonts w:cs="Arial"/>
                <w:sz w:val="14"/>
                <w:szCs w:val="14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993279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993279">
              <w:rPr>
                <w:rFonts w:cs="Arial"/>
                <w:sz w:val="14"/>
                <w:szCs w:val="14"/>
              </w:rPr>
            </w:r>
            <w:r w:rsidRPr="00993279">
              <w:rPr>
                <w:rFonts w:cs="Arial"/>
                <w:sz w:val="14"/>
                <w:szCs w:val="14"/>
              </w:rPr>
              <w:fldChar w:fldCharType="separate"/>
            </w:r>
            <w:r w:rsidRPr="00993279">
              <w:rPr>
                <w:rFonts w:cs="Arial"/>
                <w:sz w:val="14"/>
                <w:szCs w:val="14"/>
              </w:rPr>
              <w:t> </w:t>
            </w:r>
            <w:r w:rsidRPr="00993279">
              <w:rPr>
                <w:rFonts w:cs="Arial"/>
                <w:sz w:val="14"/>
                <w:szCs w:val="14"/>
              </w:rPr>
              <w:t> </w:t>
            </w:r>
            <w:r w:rsidRPr="00993279">
              <w:rPr>
                <w:rFonts w:cs="Arial"/>
                <w:sz w:val="14"/>
                <w:szCs w:val="14"/>
              </w:rPr>
              <w:t> </w:t>
            </w:r>
            <w:r w:rsidRPr="00993279">
              <w:rPr>
                <w:rFonts w:cs="Arial"/>
                <w:sz w:val="14"/>
                <w:szCs w:val="14"/>
              </w:rPr>
              <w:t> </w:t>
            </w:r>
            <w:r w:rsidRPr="00993279">
              <w:rPr>
                <w:rFonts w:cs="Arial"/>
                <w:sz w:val="14"/>
                <w:szCs w:val="14"/>
              </w:rPr>
              <w:t> </w:t>
            </w:r>
            <w:r w:rsidRPr="00993279">
              <w:rPr>
                <w:rFonts w:cs="Arial"/>
                <w:sz w:val="14"/>
                <w:szCs w:val="14"/>
              </w:rPr>
              <w:fldChar w:fldCharType="end"/>
            </w:r>
            <w:r w:rsidRPr="00993279">
              <w:rPr>
                <w:rFonts w:cs="Arial"/>
                <w:sz w:val="14"/>
                <w:szCs w:val="14"/>
              </w:rPr>
              <w:t xml:space="preserve">                                                 </w:t>
            </w:r>
          </w:p>
          <w:p w14:paraId="2B732E41" w14:textId="7DC77909" w:rsidR="00FD68C3" w:rsidRPr="00993279" w:rsidRDefault="00FD68C3" w:rsidP="00FD68C3">
            <w:pPr>
              <w:rPr>
                <w:rFonts w:cs="Arial"/>
                <w:bCs/>
                <w:sz w:val="14"/>
                <w:szCs w:val="14"/>
              </w:rPr>
            </w:pPr>
            <w:r w:rsidRPr="00993279">
              <w:rPr>
                <w:rFonts w:cs="Arial"/>
                <w:bCs/>
                <w:sz w:val="14"/>
                <w:szCs w:val="14"/>
              </w:rPr>
              <w:t xml:space="preserve">Date de signature / signature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7CC23E9D" w14:textId="77777777" w:rsidR="007F7C1A" w:rsidRPr="00993279" w:rsidRDefault="007F7C1A" w:rsidP="007F7C1A">
            <w:pPr>
              <w:spacing w:before="120"/>
              <w:rPr>
                <w:rFonts w:cs="Arial"/>
                <w:color w:val="000000" w:themeColor="text1"/>
                <w:sz w:val="14"/>
                <w:szCs w:val="14"/>
              </w:rPr>
            </w:pPr>
          </w:p>
        </w:tc>
        <w:tc>
          <w:tcPr>
            <w:tcW w:w="15127" w:type="dxa"/>
            <w:tcBorders>
              <w:top w:val="nil"/>
              <w:left w:val="nil"/>
              <w:bottom w:val="nil"/>
              <w:right w:val="nil"/>
            </w:tcBorders>
          </w:tcPr>
          <w:p w14:paraId="7F53BB21" w14:textId="742DACA9" w:rsidR="00FD68C3" w:rsidRPr="00993279" w:rsidRDefault="007F7C1A" w:rsidP="0093225B">
            <w:pPr>
              <w:spacing w:before="120"/>
              <w:rPr>
                <w:rFonts w:cs="Arial"/>
                <w:color w:val="000000" w:themeColor="text1"/>
                <w:sz w:val="14"/>
                <w:szCs w:val="14"/>
              </w:rPr>
            </w:pPr>
            <w:r w:rsidRPr="00993279">
              <w:rPr>
                <w:rFonts w:cs="Arial"/>
                <w:color w:val="000000" w:themeColor="text1"/>
                <w:sz w:val="14"/>
                <w:szCs w:val="14"/>
              </w:rPr>
              <w:t>Et</w:t>
            </w:r>
            <w:r w:rsidR="00042434" w:rsidRPr="00993279">
              <w:rPr>
                <w:rFonts w:cs="Arial"/>
                <w:color w:val="000000" w:themeColor="text1"/>
                <w:sz w:val="14"/>
                <w:szCs w:val="14"/>
              </w:rPr>
              <w:t xml:space="preserve"> </w:t>
            </w:r>
            <w:r w:rsidR="00042434" w:rsidRPr="00993279">
              <w:rPr>
                <w:rFonts w:cs="Arial"/>
                <w:b/>
                <w:bCs/>
                <w:color w:val="000000" w:themeColor="text1"/>
                <w:sz w:val="14"/>
                <w:szCs w:val="14"/>
              </w:rPr>
              <w:t>le Producteur</w:t>
            </w:r>
            <w:r w:rsidR="00284EA0" w:rsidRPr="00993279">
              <w:rPr>
                <w:rFonts w:cs="Arial"/>
                <w:b/>
                <w:bCs/>
                <w:color w:val="000000" w:themeColor="text1"/>
                <w:sz w:val="14"/>
                <w:szCs w:val="14"/>
              </w:rPr>
              <w:t xml:space="preserve"> (ou son mandataire)</w:t>
            </w:r>
          </w:p>
          <w:p w14:paraId="14B3C995" w14:textId="77777777" w:rsidR="00042434" w:rsidRPr="00993279" w:rsidRDefault="00FD68C3" w:rsidP="0093225B">
            <w:pPr>
              <w:rPr>
                <w:rFonts w:cs="Arial"/>
                <w:sz w:val="14"/>
                <w:szCs w:val="14"/>
              </w:rPr>
            </w:pPr>
            <w:r w:rsidRPr="00993279">
              <w:rPr>
                <w:rFonts w:cs="Arial"/>
                <w:b/>
                <w:sz w:val="14"/>
                <w:szCs w:val="14"/>
              </w:rPr>
              <w:t xml:space="preserve">Représenté par </w:t>
            </w:r>
            <w:r w:rsidRPr="00993279">
              <w:rPr>
                <w:rFonts w:cs="Arial"/>
                <w:sz w:val="14"/>
                <w:szCs w:val="14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993279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993279">
              <w:rPr>
                <w:rFonts w:cs="Arial"/>
                <w:sz w:val="14"/>
                <w:szCs w:val="14"/>
              </w:rPr>
            </w:r>
            <w:r w:rsidRPr="00993279">
              <w:rPr>
                <w:rFonts w:cs="Arial"/>
                <w:sz w:val="14"/>
                <w:szCs w:val="14"/>
              </w:rPr>
              <w:fldChar w:fldCharType="separate"/>
            </w:r>
            <w:r w:rsidRPr="00993279">
              <w:rPr>
                <w:rFonts w:cs="Arial"/>
                <w:sz w:val="14"/>
                <w:szCs w:val="14"/>
              </w:rPr>
              <w:t> </w:t>
            </w:r>
            <w:r w:rsidRPr="00993279">
              <w:rPr>
                <w:rFonts w:cs="Arial"/>
                <w:sz w:val="14"/>
                <w:szCs w:val="14"/>
              </w:rPr>
              <w:t> </w:t>
            </w:r>
            <w:r w:rsidRPr="00993279">
              <w:rPr>
                <w:rFonts w:cs="Arial"/>
                <w:sz w:val="14"/>
                <w:szCs w:val="14"/>
              </w:rPr>
              <w:t> </w:t>
            </w:r>
            <w:r w:rsidRPr="00993279">
              <w:rPr>
                <w:rFonts w:cs="Arial"/>
                <w:sz w:val="14"/>
                <w:szCs w:val="14"/>
              </w:rPr>
              <w:t> </w:t>
            </w:r>
            <w:r w:rsidRPr="00993279">
              <w:rPr>
                <w:rFonts w:cs="Arial"/>
                <w:sz w:val="14"/>
                <w:szCs w:val="14"/>
              </w:rPr>
              <w:t> </w:t>
            </w:r>
            <w:r w:rsidRPr="00993279">
              <w:rPr>
                <w:rFonts w:cs="Arial"/>
                <w:sz w:val="14"/>
                <w:szCs w:val="14"/>
              </w:rPr>
              <w:fldChar w:fldCharType="end"/>
            </w:r>
            <w:r w:rsidRPr="00993279">
              <w:rPr>
                <w:rFonts w:cs="Arial"/>
                <w:sz w:val="14"/>
                <w:szCs w:val="14"/>
              </w:rPr>
              <w:t xml:space="preserve"> </w:t>
            </w:r>
          </w:p>
          <w:p w14:paraId="6B16F1D8" w14:textId="2E3DD226" w:rsidR="00FD68C3" w:rsidRPr="00993279" w:rsidRDefault="00FD68C3" w:rsidP="0093225B">
            <w:pPr>
              <w:rPr>
                <w:rFonts w:cs="Arial"/>
                <w:sz w:val="14"/>
                <w:szCs w:val="14"/>
              </w:rPr>
            </w:pPr>
            <w:r w:rsidRPr="00993279">
              <w:rPr>
                <w:rFonts w:cs="Arial"/>
                <w:b/>
                <w:sz w:val="14"/>
                <w:szCs w:val="14"/>
              </w:rPr>
              <w:t xml:space="preserve">En sa qualité de </w:t>
            </w:r>
            <w:r w:rsidRPr="00993279">
              <w:rPr>
                <w:rFonts w:cs="Arial"/>
                <w:sz w:val="14"/>
                <w:szCs w:val="14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993279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993279">
              <w:rPr>
                <w:rFonts w:cs="Arial"/>
                <w:sz w:val="14"/>
                <w:szCs w:val="14"/>
              </w:rPr>
            </w:r>
            <w:r w:rsidRPr="00993279">
              <w:rPr>
                <w:rFonts w:cs="Arial"/>
                <w:sz w:val="14"/>
                <w:szCs w:val="14"/>
              </w:rPr>
              <w:fldChar w:fldCharType="separate"/>
            </w:r>
            <w:r w:rsidRPr="00993279">
              <w:rPr>
                <w:rFonts w:cs="Arial"/>
                <w:sz w:val="14"/>
                <w:szCs w:val="14"/>
              </w:rPr>
              <w:t> </w:t>
            </w:r>
            <w:r w:rsidRPr="00993279">
              <w:rPr>
                <w:rFonts w:cs="Arial"/>
                <w:sz w:val="14"/>
                <w:szCs w:val="14"/>
              </w:rPr>
              <w:t> </w:t>
            </w:r>
            <w:r w:rsidRPr="00993279">
              <w:rPr>
                <w:rFonts w:cs="Arial"/>
                <w:sz w:val="14"/>
                <w:szCs w:val="14"/>
              </w:rPr>
              <w:t> </w:t>
            </w:r>
            <w:r w:rsidRPr="00993279">
              <w:rPr>
                <w:rFonts w:cs="Arial"/>
                <w:sz w:val="14"/>
                <w:szCs w:val="14"/>
              </w:rPr>
              <w:t> </w:t>
            </w:r>
            <w:r w:rsidRPr="00993279">
              <w:rPr>
                <w:rFonts w:cs="Arial"/>
                <w:sz w:val="14"/>
                <w:szCs w:val="14"/>
              </w:rPr>
              <w:t> </w:t>
            </w:r>
            <w:r w:rsidRPr="00993279">
              <w:rPr>
                <w:rFonts w:cs="Arial"/>
                <w:sz w:val="14"/>
                <w:szCs w:val="14"/>
              </w:rPr>
              <w:fldChar w:fldCharType="end"/>
            </w:r>
          </w:p>
          <w:p w14:paraId="30BEC138" w14:textId="21C59AA6" w:rsidR="00FD68C3" w:rsidRPr="00993279" w:rsidRDefault="00FD68C3" w:rsidP="00732AA5">
            <w:pPr>
              <w:rPr>
                <w:rFonts w:cs="Arial"/>
                <w:color w:val="000000" w:themeColor="text1"/>
                <w:sz w:val="14"/>
                <w:szCs w:val="14"/>
              </w:rPr>
            </w:pPr>
            <w:r w:rsidRPr="00993279">
              <w:rPr>
                <w:rFonts w:cs="Arial"/>
                <w:bCs/>
                <w:sz w:val="14"/>
                <w:szCs w:val="14"/>
              </w:rPr>
              <w:t xml:space="preserve">Date de signature / signature </w:t>
            </w:r>
          </w:p>
        </w:tc>
      </w:tr>
    </w:tbl>
    <w:p w14:paraId="319F485E" w14:textId="77777777" w:rsidR="0014197D" w:rsidRPr="00FD68C3" w:rsidRDefault="0014197D" w:rsidP="008841A8">
      <w:pPr>
        <w:rPr>
          <w:rFonts w:cs="Arial"/>
          <w:sz w:val="18"/>
          <w:szCs w:val="18"/>
        </w:rPr>
      </w:pPr>
    </w:p>
    <w:sectPr w:rsidR="0014197D" w:rsidRPr="00FD68C3" w:rsidSect="006836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0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CCB88" w14:textId="77777777" w:rsidR="00BA5D07" w:rsidRDefault="00BA5D07" w:rsidP="00FC646B">
      <w:r>
        <w:separator/>
      </w:r>
    </w:p>
  </w:endnote>
  <w:endnote w:type="continuationSeparator" w:id="0">
    <w:p w14:paraId="671F1EE7" w14:textId="77777777" w:rsidR="00BA5D07" w:rsidRDefault="00BA5D07" w:rsidP="00FC646B">
      <w:r>
        <w:continuationSeparator/>
      </w:r>
    </w:p>
  </w:endnote>
  <w:endnote w:type="continuationNotice" w:id="1">
    <w:p w14:paraId="5CFF469C" w14:textId="77777777" w:rsidR="00BA5D07" w:rsidRDefault="00BA5D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B20B" w14:textId="77777777" w:rsidR="00475F3A" w:rsidRDefault="00475F3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352F0" w14:textId="5CD94712" w:rsidR="009C532F" w:rsidRDefault="009C532F" w:rsidP="00FB2ED4">
    <w:pPr>
      <w:pStyle w:val="Pieddepage"/>
      <w:jc w:val="right"/>
    </w:pPr>
    <w:r>
      <w:t xml:space="preserve">Page </w:t>
    </w:r>
    <w:r w:rsidR="00BE23BF">
      <w:rPr>
        <w:b/>
      </w:rPr>
      <w:fldChar w:fldCharType="begin"/>
    </w:r>
    <w:r>
      <w:rPr>
        <w:b/>
      </w:rPr>
      <w:instrText>PAGE</w:instrText>
    </w:r>
    <w:r w:rsidR="00BE23BF">
      <w:rPr>
        <w:b/>
      </w:rPr>
      <w:fldChar w:fldCharType="separate"/>
    </w:r>
    <w:r w:rsidR="005E712F">
      <w:rPr>
        <w:b/>
        <w:noProof/>
      </w:rPr>
      <w:t>2</w:t>
    </w:r>
    <w:r w:rsidR="00BE23BF">
      <w:rPr>
        <w:b/>
      </w:rPr>
      <w:fldChar w:fldCharType="end"/>
    </w:r>
    <w:r>
      <w:t xml:space="preserve"> sur </w:t>
    </w:r>
    <w:r w:rsidR="00BE23BF">
      <w:rPr>
        <w:b/>
      </w:rPr>
      <w:fldChar w:fldCharType="begin"/>
    </w:r>
    <w:r>
      <w:rPr>
        <w:b/>
      </w:rPr>
      <w:instrText>NUMPAGES</w:instrText>
    </w:r>
    <w:r w:rsidR="00BE23BF">
      <w:rPr>
        <w:b/>
      </w:rPr>
      <w:fldChar w:fldCharType="separate"/>
    </w:r>
    <w:r w:rsidR="005E712F">
      <w:rPr>
        <w:b/>
        <w:noProof/>
      </w:rPr>
      <w:t>5</w:t>
    </w:r>
    <w:r w:rsidR="00BE23BF">
      <w:rPr>
        <w:b/>
      </w:rPr>
      <w:fldChar w:fldCharType="end"/>
    </w:r>
  </w:p>
  <w:p w14:paraId="0DE1B003" w14:textId="77777777" w:rsidR="00F71623" w:rsidRDefault="00F7162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EDED8" w14:textId="77777777" w:rsidR="00475F3A" w:rsidRDefault="00475F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389AE" w14:textId="77777777" w:rsidR="00BA5D07" w:rsidRDefault="00BA5D07" w:rsidP="00FC646B">
      <w:r>
        <w:separator/>
      </w:r>
    </w:p>
  </w:footnote>
  <w:footnote w:type="continuationSeparator" w:id="0">
    <w:p w14:paraId="4EB2749A" w14:textId="77777777" w:rsidR="00BA5D07" w:rsidRDefault="00BA5D07" w:rsidP="00FC646B">
      <w:r>
        <w:continuationSeparator/>
      </w:r>
    </w:p>
  </w:footnote>
  <w:footnote w:type="continuationNotice" w:id="1">
    <w:p w14:paraId="62FBD41F" w14:textId="77777777" w:rsidR="00BA5D07" w:rsidRDefault="00BA5D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79695" w14:textId="77777777" w:rsidR="00475F3A" w:rsidRDefault="00475F3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FFA6F" w14:textId="2954CE86" w:rsidR="00E10857" w:rsidRPr="008841A8" w:rsidRDefault="00FF38B8">
    <w:pPr>
      <w:pStyle w:val="En-tte"/>
      <w:rPr>
        <w:sz w:val="18"/>
        <w:szCs w:val="18"/>
      </w:rPr>
    </w:pPr>
    <w:r>
      <w:rPr>
        <w:sz w:val="18"/>
        <w:szCs w:val="18"/>
      </w:rPr>
      <w:t xml:space="preserve">CP AOS - </w:t>
    </w:r>
    <w:r w:rsidR="009E6C56" w:rsidRPr="008841A8">
      <w:rPr>
        <w:sz w:val="18"/>
        <w:szCs w:val="18"/>
      </w:rPr>
      <w:t xml:space="preserve">Version </w:t>
    </w:r>
    <w:r>
      <w:rPr>
        <w:sz w:val="18"/>
        <w:szCs w:val="18"/>
      </w:rPr>
      <w:t>consultation du 05-12-2025</w:t>
    </w:r>
    <w:r w:rsidR="009E6C56" w:rsidRPr="008841A8">
      <w:rPr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7B2B0" w14:textId="77777777" w:rsidR="00475F3A" w:rsidRDefault="00475F3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4C4CA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" w15:restartNumberingAfterBreak="0">
    <w:nsid w:val="FFFFFFFB"/>
    <w:multiLevelType w:val="multilevel"/>
    <w:tmpl w:val="C84C9B9E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re2"/>
      <w:lvlText w:val=""/>
      <w:legacy w:legacy="1" w:legacySpace="0" w:legacyIndent="0"/>
      <w:lvlJc w:val="left"/>
      <w:pPr>
        <w:ind w:left="0" w:firstLine="0"/>
      </w:pPr>
    </w:lvl>
    <w:lvl w:ilvl="2">
      <w:start w:val="1"/>
      <w:numFmt w:val="none"/>
      <w:pStyle w:val="Titre3"/>
      <w:lvlText w:val=""/>
      <w:legacy w:legacy="1" w:legacySpace="0" w:legacyIndent="0"/>
      <w:lvlJc w:val="left"/>
      <w:pPr>
        <w:ind w:left="0" w:firstLine="0"/>
      </w:pPr>
    </w:lvl>
    <w:lvl w:ilvl="3">
      <w:start w:val="1"/>
      <w:numFmt w:val="none"/>
      <w:pStyle w:val="Titre4"/>
      <w:lvlText w:val=""/>
      <w:legacy w:legacy="1" w:legacySpace="0" w:legacyIndent="0"/>
      <w:lvlJc w:val="left"/>
      <w:pPr>
        <w:ind w:left="0" w:firstLine="0"/>
      </w:pPr>
    </w:lvl>
    <w:lvl w:ilvl="4">
      <w:start w:val="1"/>
      <w:numFmt w:val="none"/>
      <w:pStyle w:val="Titre5"/>
      <w:lvlText w:val=""/>
      <w:legacy w:legacy="1" w:legacySpace="0" w:legacyIndent="0"/>
      <w:lvlJc w:val="left"/>
      <w:pPr>
        <w:ind w:left="0" w:firstLine="0"/>
      </w:pPr>
    </w:lvl>
    <w:lvl w:ilvl="5">
      <w:start w:val="1"/>
      <w:numFmt w:val="none"/>
      <w:pStyle w:val="Titre6"/>
      <w:lvlText w:val=""/>
      <w:legacy w:legacy="1" w:legacySpace="0" w:legacyIndent="0"/>
      <w:lvlJc w:val="left"/>
      <w:pPr>
        <w:ind w:left="0" w:firstLine="0"/>
      </w:pPr>
    </w:lvl>
    <w:lvl w:ilvl="6">
      <w:numFmt w:val="none"/>
      <w:lvlText w:val=""/>
      <w:lvlJc w:val="left"/>
    </w:lvl>
    <w:lvl w:ilvl="7">
      <w:start w:val="1"/>
      <w:numFmt w:val="none"/>
      <w:pStyle w:val="Titre8"/>
      <w:lvlText w:val=""/>
      <w:legacy w:legacy="1" w:legacySpace="0" w:legacyIndent="0"/>
      <w:lvlJc w:val="left"/>
      <w:pPr>
        <w:ind w:left="0" w:firstLine="0"/>
      </w:pPr>
    </w:lvl>
    <w:lvl w:ilvl="8">
      <w:numFmt w:val="none"/>
      <w:lvlText w:val=""/>
      <w:lvlJc w:val="left"/>
    </w:lvl>
  </w:abstractNum>
  <w:abstractNum w:abstractNumId="2" w15:restartNumberingAfterBreak="0">
    <w:nsid w:val="FFFFFFFE"/>
    <w:multiLevelType w:val="singleLevel"/>
    <w:tmpl w:val="1B8AF16A"/>
    <w:lvl w:ilvl="0">
      <w:numFmt w:val="bullet"/>
      <w:lvlText w:val="*"/>
      <w:lvlJc w:val="left"/>
    </w:lvl>
  </w:abstractNum>
  <w:abstractNum w:abstractNumId="3" w15:restartNumberingAfterBreak="0">
    <w:nsid w:val="00000011"/>
    <w:multiLevelType w:val="hybridMultilevel"/>
    <w:tmpl w:val="BD9CB156"/>
    <w:lvl w:ilvl="0" w:tplc="C936C1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2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2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2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2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2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2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2"/>
      </w:rPr>
    </w:lvl>
  </w:abstractNum>
  <w:abstractNum w:abstractNumId="4" w15:restartNumberingAfterBreak="0">
    <w:nsid w:val="065921AD"/>
    <w:multiLevelType w:val="hybridMultilevel"/>
    <w:tmpl w:val="F07C57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F59EB"/>
    <w:multiLevelType w:val="hybridMultilevel"/>
    <w:tmpl w:val="B9F45A7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948D2"/>
    <w:multiLevelType w:val="hybridMultilevel"/>
    <w:tmpl w:val="EAA43F94"/>
    <w:lvl w:ilvl="0" w:tplc="82F0A8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E2765"/>
    <w:multiLevelType w:val="hybridMultilevel"/>
    <w:tmpl w:val="AECC5E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3577E"/>
    <w:multiLevelType w:val="hybridMultilevel"/>
    <w:tmpl w:val="8F900528"/>
    <w:lvl w:ilvl="0" w:tplc="3CA4C0AA">
      <w:start w:val="1"/>
      <w:numFmt w:val="decimal"/>
      <w:lvlText w:val="%1-"/>
      <w:lvlJc w:val="left"/>
      <w:pPr>
        <w:ind w:left="720" w:hanging="360"/>
      </w:pPr>
      <w:rPr>
        <w:rFonts w:hint="default"/>
        <w:sz w:val="16"/>
        <w:szCs w:val="1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F0C48"/>
    <w:multiLevelType w:val="hybridMultilevel"/>
    <w:tmpl w:val="36F6E8B6"/>
    <w:lvl w:ilvl="0" w:tplc="37787D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F25518"/>
    <w:multiLevelType w:val="hybridMultilevel"/>
    <w:tmpl w:val="89727AD8"/>
    <w:lvl w:ilvl="0" w:tplc="7ADCE2C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43D41CE"/>
    <w:multiLevelType w:val="hybridMultilevel"/>
    <w:tmpl w:val="840AFA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66206"/>
    <w:multiLevelType w:val="hybridMultilevel"/>
    <w:tmpl w:val="AEFED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43E80"/>
    <w:multiLevelType w:val="hybridMultilevel"/>
    <w:tmpl w:val="8EACC00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A31781"/>
    <w:multiLevelType w:val="hybridMultilevel"/>
    <w:tmpl w:val="CD048AAE"/>
    <w:lvl w:ilvl="0" w:tplc="040C0001">
      <w:start w:val="1"/>
      <w:numFmt w:val="bullet"/>
      <w:lvlText w:val=""/>
      <w:lvlJc w:val="left"/>
      <w:pPr>
        <w:ind w:left="53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15" w15:restartNumberingAfterBreak="0">
    <w:nsid w:val="5DD57853"/>
    <w:multiLevelType w:val="hybridMultilevel"/>
    <w:tmpl w:val="098A65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584A5F"/>
    <w:multiLevelType w:val="hybridMultilevel"/>
    <w:tmpl w:val="B2CE35C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8AF5FEE"/>
    <w:multiLevelType w:val="hybridMultilevel"/>
    <w:tmpl w:val="EA52CB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15721D"/>
    <w:multiLevelType w:val="hybridMultilevel"/>
    <w:tmpl w:val="295034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D57A3F"/>
    <w:multiLevelType w:val="hybridMultilevel"/>
    <w:tmpl w:val="2E36422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0455842">
    <w:abstractNumId w:val="1"/>
  </w:num>
  <w:num w:numId="2" w16cid:durableId="2134592256">
    <w:abstractNumId w:val="2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3" w16cid:durableId="1268000445">
    <w:abstractNumId w:val="2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749078577">
    <w:abstractNumId w:val="2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" w16cid:durableId="725761683">
    <w:abstractNumId w:val="2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" w16cid:durableId="242304352">
    <w:abstractNumId w:val="2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" w16cid:durableId="409667018">
    <w:abstractNumId w:val="2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" w16cid:durableId="1971933852">
    <w:abstractNumId w:val="2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  <w:color w:val="auto"/>
        </w:rPr>
      </w:lvl>
    </w:lvlOverride>
  </w:num>
  <w:num w:numId="9" w16cid:durableId="876233742">
    <w:abstractNumId w:val="2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0" w16cid:durableId="1339235988">
    <w:abstractNumId w:val="2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1" w16cid:durableId="1258321190">
    <w:abstractNumId w:val="2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12" w16cid:durableId="1194659964">
    <w:abstractNumId w:val="2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13" w16cid:durableId="1810391368">
    <w:abstractNumId w:val="2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14" w16cid:durableId="1316640400">
    <w:abstractNumId w:val="2"/>
    <w:lvlOverride w:ilvl="0">
      <w:lvl w:ilvl="0">
        <w:start w:val="1"/>
        <w:numFmt w:val="bullet"/>
        <w:lvlText w:val="l%1"/>
        <w:lvlJc w:val="left"/>
        <w:pPr>
          <w:ind w:left="720" w:hanging="360"/>
        </w:pPr>
        <w:rPr>
          <w:rFonts w:ascii="Wingdings" w:hAnsi="Wingdings" w:hint="default"/>
        </w:rPr>
      </w:lvl>
    </w:lvlOverride>
  </w:num>
  <w:num w:numId="15" w16cid:durableId="256060174">
    <w:abstractNumId w:val="2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16" w16cid:durableId="229342354">
    <w:abstractNumId w:val="2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17" w16cid:durableId="1481533503">
    <w:abstractNumId w:val="2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18" w16cid:durableId="349333097">
    <w:abstractNumId w:val="2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19" w16cid:durableId="727342879">
    <w:abstractNumId w:val="2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20" w16cid:durableId="1905145446">
    <w:abstractNumId w:val="2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21" w16cid:durableId="1463812645">
    <w:abstractNumId w:val="2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Arial" w:hAnsi="Arial" w:cs="Arial" w:hint="default"/>
        </w:rPr>
      </w:lvl>
    </w:lvlOverride>
  </w:num>
  <w:num w:numId="22" w16cid:durableId="171454154">
    <w:abstractNumId w:val="2"/>
    <w:lvlOverride w:ilvl="0">
      <w:lvl w:ilvl="0">
        <w:start w:val="1"/>
        <w:numFmt w:val="bullet"/>
        <w:lvlText w:val="-%1"/>
        <w:legacy w:legacy="1" w:legacySpace="0" w:legacyIndent="0"/>
        <w:lvlJc w:val="left"/>
        <w:rPr>
          <w:rFonts w:ascii="Arial" w:hAnsi="Arial" w:cs="Arial" w:hint="default"/>
        </w:rPr>
      </w:lvl>
    </w:lvlOverride>
  </w:num>
  <w:num w:numId="23" w16cid:durableId="1498376626">
    <w:abstractNumId w:val="2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24" w16cid:durableId="2108111414">
    <w:abstractNumId w:val="2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25" w16cid:durableId="1065033362">
    <w:abstractNumId w:val="2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26" w16cid:durableId="424883402">
    <w:abstractNumId w:val="2"/>
    <w:lvlOverride w:ilvl="0">
      <w:lvl w:ilvl="0">
        <w:start w:val="1"/>
        <w:numFmt w:val="bullet"/>
        <w:lvlText w:val="o%1"/>
        <w:legacy w:legacy="1" w:legacySpace="0" w:legacyIndent="0"/>
        <w:lvlJc w:val="left"/>
        <w:rPr>
          <w:rFonts w:ascii="Courier New" w:hAnsi="Courier New" w:cs="Courier New" w:hint="default"/>
        </w:rPr>
      </w:lvl>
    </w:lvlOverride>
  </w:num>
  <w:num w:numId="27" w16cid:durableId="647899503">
    <w:abstractNumId w:val="2"/>
    <w:lvlOverride w:ilvl="0">
      <w:lvl w:ilvl="0">
        <w:start w:val="1"/>
        <w:numFmt w:val="bullet"/>
        <w:lvlText w:val="o%1"/>
        <w:legacy w:legacy="1" w:legacySpace="0" w:legacyIndent="0"/>
        <w:lvlJc w:val="left"/>
        <w:rPr>
          <w:rFonts w:ascii="Courier New" w:hAnsi="Courier New" w:cs="Courier New" w:hint="default"/>
        </w:rPr>
      </w:lvl>
    </w:lvlOverride>
  </w:num>
  <w:num w:numId="28" w16cid:durableId="168721348">
    <w:abstractNumId w:val="2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29" w16cid:durableId="993488382">
    <w:abstractNumId w:val="2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30" w16cid:durableId="1237863235">
    <w:abstractNumId w:val="2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31" w16cid:durableId="229119249">
    <w:abstractNumId w:val="2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32" w16cid:durableId="813452930">
    <w:abstractNumId w:val="18"/>
  </w:num>
  <w:num w:numId="33" w16cid:durableId="618612458">
    <w:abstractNumId w:val="15"/>
  </w:num>
  <w:num w:numId="34" w16cid:durableId="1485245704">
    <w:abstractNumId w:val="7"/>
  </w:num>
  <w:num w:numId="35" w16cid:durableId="1798183839">
    <w:abstractNumId w:val="1"/>
  </w:num>
  <w:num w:numId="36" w16cid:durableId="1401101490">
    <w:abstractNumId w:val="1"/>
  </w:num>
  <w:num w:numId="37" w16cid:durableId="1085108084">
    <w:abstractNumId w:val="1"/>
  </w:num>
  <w:num w:numId="38" w16cid:durableId="1093865592">
    <w:abstractNumId w:val="1"/>
  </w:num>
  <w:num w:numId="39" w16cid:durableId="1897280544">
    <w:abstractNumId w:val="1"/>
  </w:num>
  <w:num w:numId="40" w16cid:durableId="632950508">
    <w:abstractNumId w:val="1"/>
  </w:num>
  <w:num w:numId="41" w16cid:durableId="11229498">
    <w:abstractNumId w:val="12"/>
  </w:num>
  <w:num w:numId="42" w16cid:durableId="912591656">
    <w:abstractNumId w:val="3"/>
  </w:num>
  <w:num w:numId="43" w16cid:durableId="577666258">
    <w:abstractNumId w:val="4"/>
  </w:num>
  <w:num w:numId="44" w16cid:durableId="328872032">
    <w:abstractNumId w:val="17"/>
  </w:num>
  <w:num w:numId="45" w16cid:durableId="218130086">
    <w:abstractNumId w:val="0"/>
  </w:num>
  <w:num w:numId="46" w16cid:durableId="1560627513">
    <w:abstractNumId w:val="14"/>
  </w:num>
  <w:num w:numId="47" w16cid:durableId="735398917">
    <w:abstractNumId w:val="16"/>
  </w:num>
  <w:num w:numId="48" w16cid:durableId="1329140077">
    <w:abstractNumId w:val="10"/>
  </w:num>
  <w:num w:numId="49" w16cid:durableId="260798846">
    <w:abstractNumId w:val="1"/>
  </w:num>
  <w:num w:numId="50" w16cid:durableId="1640382090">
    <w:abstractNumId w:val="11"/>
  </w:num>
  <w:num w:numId="51" w16cid:durableId="1388911890">
    <w:abstractNumId w:val="8"/>
  </w:num>
  <w:num w:numId="52" w16cid:durableId="690692051">
    <w:abstractNumId w:val="5"/>
  </w:num>
  <w:num w:numId="53" w16cid:durableId="602304756">
    <w:abstractNumId w:val="6"/>
  </w:num>
  <w:num w:numId="54" w16cid:durableId="1094742979">
    <w:abstractNumId w:val="9"/>
  </w:num>
  <w:num w:numId="55" w16cid:durableId="1067457143">
    <w:abstractNumId w:val="19"/>
  </w:num>
  <w:num w:numId="56" w16cid:durableId="1598367107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ADD"/>
    <w:rsid w:val="0000155F"/>
    <w:rsid w:val="00002803"/>
    <w:rsid w:val="00002BFF"/>
    <w:rsid w:val="00005F8D"/>
    <w:rsid w:val="00006B1B"/>
    <w:rsid w:val="000176FE"/>
    <w:rsid w:val="00023233"/>
    <w:rsid w:val="00026CAF"/>
    <w:rsid w:val="000277C6"/>
    <w:rsid w:val="000303C6"/>
    <w:rsid w:val="00035293"/>
    <w:rsid w:val="00035B9B"/>
    <w:rsid w:val="0004060B"/>
    <w:rsid w:val="00042434"/>
    <w:rsid w:val="000436B0"/>
    <w:rsid w:val="000446E4"/>
    <w:rsid w:val="000475F8"/>
    <w:rsid w:val="00051D05"/>
    <w:rsid w:val="00054057"/>
    <w:rsid w:val="0005665A"/>
    <w:rsid w:val="00061116"/>
    <w:rsid w:val="000620C5"/>
    <w:rsid w:val="00064E23"/>
    <w:rsid w:val="00065064"/>
    <w:rsid w:val="00067387"/>
    <w:rsid w:val="00076EB6"/>
    <w:rsid w:val="000838E2"/>
    <w:rsid w:val="00085BB5"/>
    <w:rsid w:val="000925B8"/>
    <w:rsid w:val="00093E44"/>
    <w:rsid w:val="000A1DC9"/>
    <w:rsid w:val="000A2D22"/>
    <w:rsid w:val="000A5F00"/>
    <w:rsid w:val="000B45D3"/>
    <w:rsid w:val="000B4C94"/>
    <w:rsid w:val="000B502B"/>
    <w:rsid w:val="000B58B2"/>
    <w:rsid w:val="000C0320"/>
    <w:rsid w:val="000C28A2"/>
    <w:rsid w:val="000C6354"/>
    <w:rsid w:val="000D0B8F"/>
    <w:rsid w:val="000D17FF"/>
    <w:rsid w:val="000D36B7"/>
    <w:rsid w:val="000E1E77"/>
    <w:rsid w:val="000E29FF"/>
    <w:rsid w:val="00103F1C"/>
    <w:rsid w:val="00107C90"/>
    <w:rsid w:val="0011736B"/>
    <w:rsid w:val="001204AB"/>
    <w:rsid w:val="00124685"/>
    <w:rsid w:val="00125526"/>
    <w:rsid w:val="00132B93"/>
    <w:rsid w:val="0013306B"/>
    <w:rsid w:val="00135281"/>
    <w:rsid w:val="00140E96"/>
    <w:rsid w:val="0014117A"/>
    <w:rsid w:val="0014197D"/>
    <w:rsid w:val="001420CE"/>
    <w:rsid w:val="001438C6"/>
    <w:rsid w:val="001454E0"/>
    <w:rsid w:val="0015209B"/>
    <w:rsid w:val="00153426"/>
    <w:rsid w:val="00154CBE"/>
    <w:rsid w:val="00156703"/>
    <w:rsid w:val="00156A40"/>
    <w:rsid w:val="00160F5D"/>
    <w:rsid w:val="00164B05"/>
    <w:rsid w:val="001672F0"/>
    <w:rsid w:val="001731D9"/>
    <w:rsid w:val="001748D4"/>
    <w:rsid w:val="00175224"/>
    <w:rsid w:val="00191509"/>
    <w:rsid w:val="00191CD6"/>
    <w:rsid w:val="001A260C"/>
    <w:rsid w:val="001A418A"/>
    <w:rsid w:val="001B0C0D"/>
    <w:rsid w:val="001B1674"/>
    <w:rsid w:val="001B2790"/>
    <w:rsid w:val="001B3461"/>
    <w:rsid w:val="001B474A"/>
    <w:rsid w:val="001C23C8"/>
    <w:rsid w:val="001C3D7C"/>
    <w:rsid w:val="001D1C07"/>
    <w:rsid w:val="001D5A3E"/>
    <w:rsid w:val="001D78BB"/>
    <w:rsid w:val="001E4C0A"/>
    <w:rsid w:val="001F0042"/>
    <w:rsid w:val="001F004B"/>
    <w:rsid w:val="001F6D32"/>
    <w:rsid w:val="00201AE1"/>
    <w:rsid w:val="00202B7A"/>
    <w:rsid w:val="00204D47"/>
    <w:rsid w:val="002051D0"/>
    <w:rsid w:val="00211783"/>
    <w:rsid w:val="00211DAA"/>
    <w:rsid w:val="0021707B"/>
    <w:rsid w:val="00217393"/>
    <w:rsid w:val="00225206"/>
    <w:rsid w:val="00227A28"/>
    <w:rsid w:val="00233F95"/>
    <w:rsid w:val="00236174"/>
    <w:rsid w:val="002376DF"/>
    <w:rsid w:val="0025269A"/>
    <w:rsid w:val="00254B99"/>
    <w:rsid w:val="002561E7"/>
    <w:rsid w:val="002642C9"/>
    <w:rsid w:val="00265993"/>
    <w:rsid w:val="0027160F"/>
    <w:rsid w:val="002756CD"/>
    <w:rsid w:val="002829F0"/>
    <w:rsid w:val="00284EA0"/>
    <w:rsid w:val="00285CCD"/>
    <w:rsid w:val="002974DF"/>
    <w:rsid w:val="002A158B"/>
    <w:rsid w:val="002A244D"/>
    <w:rsid w:val="002A5037"/>
    <w:rsid w:val="002A6E12"/>
    <w:rsid w:val="002B24C5"/>
    <w:rsid w:val="002C14AE"/>
    <w:rsid w:val="002C5761"/>
    <w:rsid w:val="002C78D1"/>
    <w:rsid w:val="002D07D4"/>
    <w:rsid w:val="002D4A20"/>
    <w:rsid w:val="002D631F"/>
    <w:rsid w:val="002D7499"/>
    <w:rsid w:val="002D7EA7"/>
    <w:rsid w:val="002E0367"/>
    <w:rsid w:val="002E06B7"/>
    <w:rsid w:val="002E6B48"/>
    <w:rsid w:val="002F1652"/>
    <w:rsid w:val="002F175E"/>
    <w:rsid w:val="002F26E1"/>
    <w:rsid w:val="002F3811"/>
    <w:rsid w:val="002F5C1B"/>
    <w:rsid w:val="00301108"/>
    <w:rsid w:val="003064A0"/>
    <w:rsid w:val="00323C40"/>
    <w:rsid w:val="003246FC"/>
    <w:rsid w:val="0032481D"/>
    <w:rsid w:val="0032623B"/>
    <w:rsid w:val="00327022"/>
    <w:rsid w:val="00330641"/>
    <w:rsid w:val="00337F40"/>
    <w:rsid w:val="0034198A"/>
    <w:rsid w:val="00343E81"/>
    <w:rsid w:val="00343FE0"/>
    <w:rsid w:val="0034628A"/>
    <w:rsid w:val="003463D9"/>
    <w:rsid w:val="00346FB7"/>
    <w:rsid w:val="00354748"/>
    <w:rsid w:val="00356D59"/>
    <w:rsid w:val="00361376"/>
    <w:rsid w:val="00370A0C"/>
    <w:rsid w:val="00374522"/>
    <w:rsid w:val="00375BF5"/>
    <w:rsid w:val="00381C07"/>
    <w:rsid w:val="003822C2"/>
    <w:rsid w:val="0038511C"/>
    <w:rsid w:val="0039225D"/>
    <w:rsid w:val="00392777"/>
    <w:rsid w:val="00395F88"/>
    <w:rsid w:val="003A1EE8"/>
    <w:rsid w:val="003A5639"/>
    <w:rsid w:val="003A56B2"/>
    <w:rsid w:val="003A7744"/>
    <w:rsid w:val="003B4657"/>
    <w:rsid w:val="003B68F2"/>
    <w:rsid w:val="003B6BFD"/>
    <w:rsid w:val="003C2BB1"/>
    <w:rsid w:val="003D2136"/>
    <w:rsid w:val="003D2260"/>
    <w:rsid w:val="003D6B73"/>
    <w:rsid w:val="003E36E3"/>
    <w:rsid w:val="003E3CD6"/>
    <w:rsid w:val="003E7D7E"/>
    <w:rsid w:val="003F1C9A"/>
    <w:rsid w:val="003F2F5D"/>
    <w:rsid w:val="003F346D"/>
    <w:rsid w:val="003F5841"/>
    <w:rsid w:val="003F7D6A"/>
    <w:rsid w:val="004032F8"/>
    <w:rsid w:val="00404B4C"/>
    <w:rsid w:val="004062E5"/>
    <w:rsid w:val="00410C01"/>
    <w:rsid w:val="004149C2"/>
    <w:rsid w:val="004151FD"/>
    <w:rsid w:val="00416B29"/>
    <w:rsid w:val="00422981"/>
    <w:rsid w:val="00423E12"/>
    <w:rsid w:val="00424C16"/>
    <w:rsid w:val="00426A16"/>
    <w:rsid w:val="00430B00"/>
    <w:rsid w:val="00430E57"/>
    <w:rsid w:val="0043348D"/>
    <w:rsid w:val="00436A5B"/>
    <w:rsid w:val="00436CF6"/>
    <w:rsid w:val="00437BC9"/>
    <w:rsid w:val="0044061B"/>
    <w:rsid w:val="00447128"/>
    <w:rsid w:val="00447828"/>
    <w:rsid w:val="004508B9"/>
    <w:rsid w:val="00451D53"/>
    <w:rsid w:val="00452269"/>
    <w:rsid w:val="00452806"/>
    <w:rsid w:val="00456D8C"/>
    <w:rsid w:val="00461AD6"/>
    <w:rsid w:val="00463AFE"/>
    <w:rsid w:val="00464AFB"/>
    <w:rsid w:val="00470097"/>
    <w:rsid w:val="00470BBD"/>
    <w:rsid w:val="00475F3A"/>
    <w:rsid w:val="004805AD"/>
    <w:rsid w:val="00482680"/>
    <w:rsid w:val="00484985"/>
    <w:rsid w:val="00484FD0"/>
    <w:rsid w:val="0048531F"/>
    <w:rsid w:val="00485BC9"/>
    <w:rsid w:val="0049172F"/>
    <w:rsid w:val="00492B39"/>
    <w:rsid w:val="00494EEC"/>
    <w:rsid w:val="004A1DE5"/>
    <w:rsid w:val="004A27DF"/>
    <w:rsid w:val="004A4775"/>
    <w:rsid w:val="004A79BF"/>
    <w:rsid w:val="004B230E"/>
    <w:rsid w:val="004C15FA"/>
    <w:rsid w:val="004C1780"/>
    <w:rsid w:val="004D2699"/>
    <w:rsid w:val="004D3A73"/>
    <w:rsid w:val="004D6F20"/>
    <w:rsid w:val="004E6B8D"/>
    <w:rsid w:val="004F3736"/>
    <w:rsid w:val="004F5633"/>
    <w:rsid w:val="0050160F"/>
    <w:rsid w:val="00505896"/>
    <w:rsid w:val="00510EC0"/>
    <w:rsid w:val="00511F67"/>
    <w:rsid w:val="0051240D"/>
    <w:rsid w:val="00515D15"/>
    <w:rsid w:val="0052430E"/>
    <w:rsid w:val="005267C5"/>
    <w:rsid w:val="00531332"/>
    <w:rsid w:val="00532C69"/>
    <w:rsid w:val="00541E4D"/>
    <w:rsid w:val="0055109F"/>
    <w:rsid w:val="005538F1"/>
    <w:rsid w:val="0055574F"/>
    <w:rsid w:val="00556920"/>
    <w:rsid w:val="00557FC8"/>
    <w:rsid w:val="00561056"/>
    <w:rsid w:val="0056407C"/>
    <w:rsid w:val="00567C15"/>
    <w:rsid w:val="00574D4F"/>
    <w:rsid w:val="00580B10"/>
    <w:rsid w:val="00584C07"/>
    <w:rsid w:val="00584D7F"/>
    <w:rsid w:val="00586DA2"/>
    <w:rsid w:val="00590C37"/>
    <w:rsid w:val="0059512B"/>
    <w:rsid w:val="00597746"/>
    <w:rsid w:val="005A10EE"/>
    <w:rsid w:val="005B1303"/>
    <w:rsid w:val="005B1569"/>
    <w:rsid w:val="005B15D5"/>
    <w:rsid w:val="005C0BB6"/>
    <w:rsid w:val="005C395E"/>
    <w:rsid w:val="005D259F"/>
    <w:rsid w:val="005D3FA7"/>
    <w:rsid w:val="005D6CBA"/>
    <w:rsid w:val="005E3EA1"/>
    <w:rsid w:val="005E4259"/>
    <w:rsid w:val="005E54F2"/>
    <w:rsid w:val="005E712F"/>
    <w:rsid w:val="005F4F52"/>
    <w:rsid w:val="005F60B5"/>
    <w:rsid w:val="005F66CB"/>
    <w:rsid w:val="005F6FF4"/>
    <w:rsid w:val="00602E2C"/>
    <w:rsid w:val="0060542A"/>
    <w:rsid w:val="00606A22"/>
    <w:rsid w:val="00621135"/>
    <w:rsid w:val="006226AB"/>
    <w:rsid w:val="006340B7"/>
    <w:rsid w:val="00634607"/>
    <w:rsid w:val="00636629"/>
    <w:rsid w:val="00636F9E"/>
    <w:rsid w:val="006376C0"/>
    <w:rsid w:val="00641B29"/>
    <w:rsid w:val="00642B82"/>
    <w:rsid w:val="0064502B"/>
    <w:rsid w:val="006477CD"/>
    <w:rsid w:val="0065224D"/>
    <w:rsid w:val="006553D1"/>
    <w:rsid w:val="00656581"/>
    <w:rsid w:val="006570E1"/>
    <w:rsid w:val="00663A00"/>
    <w:rsid w:val="00674476"/>
    <w:rsid w:val="0067596A"/>
    <w:rsid w:val="00675A10"/>
    <w:rsid w:val="0068104A"/>
    <w:rsid w:val="00683643"/>
    <w:rsid w:val="00683EEB"/>
    <w:rsid w:val="00697458"/>
    <w:rsid w:val="00697AFB"/>
    <w:rsid w:val="006A2AE7"/>
    <w:rsid w:val="006B3ADD"/>
    <w:rsid w:val="006B77F0"/>
    <w:rsid w:val="006C0B6A"/>
    <w:rsid w:val="006C33F4"/>
    <w:rsid w:val="006C60A9"/>
    <w:rsid w:val="006C60FD"/>
    <w:rsid w:val="006C74DA"/>
    <w:rsid w:val="006D1F9F"/>
    <w:rsid w:val="006D4A1F"/>
    <w:rsid w:val="006D6B2C"/>
    <w:rsid w:val="006E042E"/>
    <w:rsid w:val="006E25EC"/>
    <w:rsid w:val="006E4E28"/>
    <w:rsid w:val="006E62FB"/>
    <w:rsid w:val="006F46B0"/>
    <w:rsid w:val="00702637"/>
    <w:rsid w:val="00706820"/>
    <w:rsid w:val="00706DFD"/>
    <w:rsid w:val="00713E03"/>
    <w:rsid w:val="007150B0"/>
    <w:rsid w:val="0071588E"/>
    <w:rsid w:val="0072034A"/>
    <w:rsid w:val="0073190B"/>
    <w:rsid w:val="00732AA5"/>
    <w:rsid w:val="00733C65"/>
    <w:rsid w:val="007368F4"/>
    <w:rsid w:val="00737F2B"/>
    <w:rsid w:val="00741A6B"/>
    <w:rsid w:val="00741AF5"/>
    <w:rsid w:val="00743BD8"/>
    <w:rsid w:val="007441AF"/>
    <w:rsid w:val="007525C5"/>
    <w:rsid w:val="00754827"/>
    <w:rsid w:val="0076394C"/>
    <w:rsid w:val="007673C2"/>
    <w:rsid w:val="0077454C"/>
    <w:rsid w:val="007768A0"/>
    <w:rsid w:val="00781789"/>
    <w:rsid w:val="00785D5D"/>
    <w:rsid w:val="0078688A"/>
    <w:rsid w:val="00794F5D"/>
    <w:rsid w:val="0079580E"/>
    <w:rsid w:val="00795C9E"/>
    <w:rsid w:val="007A0178"/>
    <w:rsid w:val="007A0B0B"/>
    <w:rsid w:val="007B282A"/>
    <w:rsid w:val="007B28EF"/>
    <w:rsid w:val="007B2950"/>
    <w:rsid w:val="007B2CCF"/>
    <w:rsid w:val="007B37E0"/>
    <w:rsid w:val="007B6A3A"/>
    <w:rsid w:val="007C040C"/>
    <w:rsid w:val="007C1111"/>
    <w:rsid w:val="007C119B"/>
    <w:rsid w:val="007C38E8"/>
    <w:rsid w:val="007C6F8F"/>
    <w:rsid w:val="007C6FF0"/>
    <w:rsid w:val="007D16CB"/>
    <w:rsid w:val="007E5BAE"/>
    <w:rsid w:val="007E60F6"/>
    <w:rsid w:val="007F3602"/>
    <w:rsid w:val="007F7C1A"/>
    <w:rsid w:val="00806027"/>
    <w:rsid w:val="00807CB0"/>
    <w:rsid w:val="0081084C"/>
    <w:rsid w:val="008122A8"/>
    <w:rsid w:val="00817F6B"/>
    <w:rsid w:val="00824103"/>
    <w:rsid w:val="008300FB"/>
    <w:rsid w:val="00830179"/>
    <w:rsid w:val="00837A23"/>
    <w:rsid w:val="00844E44"/>
    <w:rsid w:val="00845391"/>
    <w:rsid w:val="008463B7"/>
    <w:rsid w:val="00847384"/>
    <w:rsid w:val="00847A07"/>
    <w:rsid w:val="008534C2"/>
    <w:rsid w:val="00853A24"/>
    <w:rsid w:val="00854672"/>
    <w:rsid w:val="00854FCD"/>
    <w:rsid w:val="00855B73"/>
    <w:rsid w:val="00874EE5"/>
    <w:rsid w:val="00880E61"/>
    <w:rsid w:val="00880EF4"/>
    <w:rsid w:val="00881268"/>
    <w:rsid w:val="008841A8"/>
    <w:rsid w:val="00890118"/>
    <w:rsid w:val="00892309"/>
    <w:rsid w:val="00894CB6"/>
    <w:rsid w:val="00894DAD"/>
    <w:rsid w:val="00896FEF"/>
    <w:rsid w:val="008A04E4"/>
    <w:rsid w:val="008A1B9D"/>
    <w:rsid w:val="008A6F80"/>
    <w:rsid w:val="008A78AF"/>
    <w:rsid w:val="008B2239"/>
    <w:rsid w:val="008B4BD6"/>
    <w:rsid w:val="008B5057"/>
    <w:rsid w:val="008C1156"/>
    <w:rsid w:val="008C11C3"/>
    <w:rsid w:val="008C5876"/>
    <w:rsid w:val="008D0731"/>
    <w:rsid w:val="008D74A2"/>
    <w:rsid w:val="008E1310"/>
    <w:rsid w:val="008E5258"/>
    <w:rsid w:val="008F6654"/>
    <w:rsid w:val="00903C56"/>
    <w:rsid w:val="00910A46"/>
    <w:rsid w:val="00912E4B"/>
    <w:rsid w:val="00914D0C"/>
    <w:rsid w:val="00917E9D"/>
    <w:rsid w:val="00925E10"/>
    <w:rsid w:val="0093225B"/>
    <w:rsid w:val="00932403"/>
    <w:rsid w:val="00933743"/>
    <w:rsid w:val="009347D1"/>
    <w:rsid w:val="0093492C"/>
    <w:rsid w:val="00935479"/>
    <w:rsid w:val="00943E2C"/>
    <w:rsid w:val="00946F41"/>
    <w:rsid w:val="00956145"/>
    <w:rsid w:val="00961651"/>
    <w:rsid w:val="00961F4F"/>
    <w:rsid w:val="00975A94"/>
    <w:rsid w:val="009805FC"/>
    <w:rsid w:val="009856D9"/>
    <w:rsid w:val="009874C9"/>
    <w:rsid w:val="009914F8"/>
    <w:rsid w:val="00993279"/>
    <w:rsid w:val="0099729F"/>
    <w:rsid w:val="009A3434"/>
    <w:rsid w:val="009A3660"/>
    <w:rsid w:val="009A4474"/>
    <w:rsid w:val="009A492E"/>
    <w:rsid w:val="009A6B74"/>
    <w:rsid w:val="009B62E4"/>
    <w:rsid w:val="009C0B81"/>
    <w:rsid w:val="009C1990"/>
    <w:rsid w:val="009C532F"/>
    <w:rsid w:val="009C6B55"/>
    <w:rsid w:val="009C7D81"/>
    <w:rsid w:val="009D0B6F"/>
    <w:rsid w:val="009D0E8A"/>
    <w:rsid w:val="009D47C5"/>
    <w:rsid w:val="009D4C56"/>
    <w:rsid w:val="009D6C7A"/>
    <w:rsid w:val="009D7819"/>
    <w:rsid w:val="009E0FAE"/>
    <w:rsid w:val="009E66BF"/>
    <w:rsid w:val="009E6C56"/>
    <w:rsid w:val="009F3645"/>
    <w:rsid w:val="009F3A4B"/>
    <w:rsid w:val="009F63A6"/>
    <w:rsid w:val="009F76EA"/>
    <w:rsid w:val="00A0287B"/>
    <w:rsid w:val="00A15475"/>
    <w:rsid w:val="00A15BC6"/>
    <w:rsid w:val="00A30061"/>
    <w:rsid w:val="00A30F6D"/>
    <w:rsid w:val="00A32846"/>
    <w:rsid w:val="00A32BA1"/>
    <w:rsid w:val="00A333EB"/>
    <w:rsid w:val="00A40F43"/>
    <w:rsid w:val="00A4755E"/>
    <w:rsid w:val="00A52A1B"/>
    <w:rsid w:val="00A54C9B"/>
    <w:rsid w:val="00A56455"/>
    <w:rsid w:val="00A64E1D"/>
    <w:rsid w:val="00A70243"/>
    <w:rsid w:val="00A731CC"/>
    <w:rsid w:val="00A76A66"/>
    <w:rsid w:val="00A80E5C"/>
    <w:rsid w:val="00A80EF3"/>
    <w:rsid w:val="00A80FF5"/>
    <w:rsid w:val="00A852AD"/>
    <w:rsid w:val="00A86524"/>
    <w:rsid w:val="00A86A82"/>
    <w:rsid w:val="00A87261"/>
    <w:rsid w:val="00A94536"/>
    <w:rsid w:val="00A9600E"/>
    <w:rsid w:val="00AA3BE1"/>
    <w:rsid w:val="00AA47D0"/>
    <w:rsid w:val="00AA53D7"/>
    <w:rsid w:val="00AA5B67"/>
    <w:rsid w:val="00AB0DCC"/>
    <w:rsid w:val="00AB1B63"/>
    <w:rsid w:val="00AB66A5"/>
    <w:rsid w:val="00AB6E64"/>
    <w:rsid w:val="00AB7FA5"/>
    <w:rsid w:val="00AC0AB1"/>
    <w:rsid w:val="00AC226B"/>
    <w:rsid w:val="00AC35D4"/>
    <w:rsid w:val="00AC6265"/>
    <w:rsid w:val="00AC72B5"/>
    <w:rsid w:val="00AD049E"/>
    <w:rsid w:val="00AD0647"/>
    <w:rsid w:val="00AD5791"/>
    <w:rsid w:val="00AD6F29"/>
    <w:rsid w:val="00AE0082"/>
    <w:rsid w:val="00AE25C3"/>
    <w:rsid w:val="00AE2AE2"/>
    <w:rsid w:val="00AE31A9"/>
    <w:rsid w:val="00AF4839"/>
    <w:rsid w:val="00B00723"/>
    <w:rsid w:val="00B009FA"/>
    <w:rsid w:val="00B012E8"/>
    <w:rsid w:val="00B04C19"/>
    <w:rsid w:val="00B11477"/>
    <w:rsid w:val="00B12487"/>
    <w:rsid w:val="00B161E9"/>
    <w:rsid w:val="00B1713D"/>
    <w:rsid w:val="00B205A3"/>
    <w:rsid w:val="00B22EF2"/>
    <w:rsid w:val="00B23530"/>
    <w:rsid w:val="00B23746"/>
    <w:rsid w:val="00B27708"/>
    <w:rsid w:val="00B32983"/>
    <w:rsid w:val="00B34123"/>
    <w:rsid w:val="00B417AA"/>
    <w:rsid w:val="00B4425E"/>
    <w:rsid w:val="00B455E0"/>
    <w:rsid w:val="00B456E7"/>
    <w:rsid w:val="00B4655C"/>
    <w:rsid w:val="00B4689D"/>
    <w:rsid w:val="00B47F07"/>
    <w:rsid w:val="00B55914"/>
    <w:rsid w:val="00B62273"/>
    <w:rsid w:val="00B70452"/>
    <w:rsid w:val="00B827DF"/>
    <w:rsid w:val="00B83D8D"/>
    <w:rsid w:val="00B84EFC"/>
    <w:rsid w:val="00B85163"/>
    <w:rsid w:val="00B8635C"/>
    <w:rsid w:val="00B86BC7"/>
    <w:rsid w:val="00B87CCF"/>
    <w:rsid w:val="00B90BBA"/>
    <w:rsid w:val="00BA1A5B"/>
    <w:rsid w:val="00BA2094"/>
    <w:rsid w:val="00BA2D37"/>
    <w:rsid w:val="00BA5D07"/>
    <w:rsid w:val="00BB1568"/>
    <w:rsid w:val="00BB519B"/>
    <w:rsid w:val="00BB73CB"/>
    <w:rsid w:val="00BC130C"/>
    <w:rsid w:val="00BC6730"/>
    <w:rsid w:val="00BD1A7C"/>
    <w:rsid w:val="00BD43D8"/>
    <w:rsid w:val="00BD47C6"/>
    <w:rsid w:val="00BD6731"/>
    <w:rsid w:val="00BD6BE3"/>
    <w:rsid w:val="00BE23BF"/>
    <w:rsid w:val="00BE5EA8"/>
    <w:rsid w:val="00BE698F"/>
    <w:rsid w:val="00BF6C99"/>
    <w:rsid w:val="00BF7C1C"/>
    <w:rsid w:val="00C0172B"/>
    <w:rsid w:val="00C058DD"/>
    <w:rsid w:val="00C06A90"/>
    <w:rsid w:val="00C073C6"/>
    <w:rsid w:val="00C103FE"/>
    <w:rsid w:val="00C12EB4"/>
    <w:rsid w:val="00C221EB"/>
    <w:rsid w:val="00C22D54"/>
    <w:rsid w:val="00C23D95"/>
    <w:rsid w:val="00C24466"/>
    <w:rsid w:val="00C25AC8"/>
    <w:rsid w:val="00C27763"/>
    <w:rsid w:val="00C27D96"/>
    <w:rsid w:val="00C318BC"/>
    <w:rsid w:val="00C33AA7"/>
    <w:rsid w:val="00C35AE2"/>
    <w:rsid w:val="00C44E30"/>
    <w:rsid w:val="00C57342"/>
    <w:rsid w:val="00C64AB1"/>
    <w:rsid w:val="00C67E95"/>
    <w:rsid w:val="00C67F21"/>
    <w:rsid w:val="00C7067F"/>
    <w:rsid w:val="00C740C8"/>
    <w:rsid w:val="00C74767"/>
    <w:rsid w:val="00C74F83"/>
    <w:rsid w:val="00C75DE9"/>
    <w:rsid w:val="00C76D1C"/>
    <w:rsid w:val="00C8002E"/>
    <w:rsid w:val="00C84644"/>
    <w:rsid w:val="00C84688"/>
    <w:rsid w:val="00C8520B"/>
    <w:rsid w:val="00C87C2F"/>
    <w:rsid w:val="00C87D1E"/>
    <w:rsid w:val="00C95A08"/>
    <w:rsid w:val="00CA6D08"/>
    <w:rsid w:val="00CA6EEF"/>
    <w:rsid w:val="00CB20AB"/>
    <w:rsid w:val="00CC02C2"/>
    <w:rsid w:val="00CC308D"/>
    <w:rsid w:val="00CD0D8C"/>
    <w:rsid w:val="00CD1246"/>
    <w:rsid w:val="00CD6104"/>
    <w:rsid w:val="00CD6E0C"/>
    <w:rsid w:val="00CE04EA"/>
    <w:rsid w:val="00CE330B"/>
    <w:rsid w:val="00CE5FC7"/>
    <w:rsid w:val="00CE7939"/>
    <w:rsid w:val="00CF1B65"/>
    <w:rsid w:val="00CF60BF"/>
    <w:rsid w:val="00D10244"/>
    <w:rsid w:val="00D117B9"/>
    <w:rsid w:val="00D12C97"/>
    <w:rsid w:val="00D14CB3"/>
    <w:rsid w:val="00D15956"/>
    <w:rsid w:val="00D15A34"/>
    <w:rsid w:val="00D21262"/>
    <w:rsid w:val="00D227A0"/>
    <w:rsid w:val="00D3078D"/>
    <w:rsid w:val="00D31468"/>
    <w:rsid w:val="00D3371C"/>
    <w:rsid w:val="00D33EF0"/>
    <w:rsid w:val="00D34B18"/>
    <w:rsid w:val="00D355F4"/>
    <w:rsid w:val="00D405B7"/>
    <w:rsid w:val="00D44642"/>
    <w:rsid w:val="00D4609F"/>
    <w:rsid w:val="00D465BF"/>
    <w:rsid w:val="00D46D2D"/>
    <w:rsid w:val="00D521CA"/>
    <w:rsid w:val="00D5421B"/>
    <w:rsid w:val="00D63680"/>
    <w:rsid w:val="00D70E2C"/>
    <w:rsid w:val="00D7664E"/>
    <w:rsid w:val="00D80B28"/>
    <w:rsid w:val="00D82B1A"/>
    <w:rsid w:val="00D82C74"/>
    <w:rsid w:val="00D8455E"/>
    <w:rsid w:val="00D84AC9"/>
    <w:rsid w:val="00D84BA2"/>
    <w:rsid w:val="00D8505C"/>
    <w:rsid w:val="00D865CD"/>
    <w:rsid w:val="00D942AF"/>
    <w:rsid w:val="00D94557"/>
    <w:rsid w:val="00D97600"/>
    <w:rsid w:val="00DA2F17"/>
    <w:rsid w:val="00DA3BD6"/>
    <w:rsid w:val="00DA6AD6"/>
    <w:rsid w:val="00DB2414"/>
    <w:rsid w:val="00DB2DD0"/>
    <w:rsid w:val="00DB4F85"/>
    <w:rsid w:val="00DB5705"/>
    <w:rsid w:val="00DC1289"/>
    <w:rsid w:val="00DC30C1"/>
    <w:rsid w:val="00DC5010"/>
    <w:rsid w:val="00DC6503"/>
    <w:rsid w:val="00DD4837"/>
    <w:rsid w:val="00DE131D"/>
    <w:rsid w:val="00DE1E17"/>
    <w:rsid w:val="00DE2C3A"/>
    <w:rsid w:val="00DE6A5E"/>
    <w:rsid w:val="00DE6CE6"/>
    <w:rsid w:val="00DE7C7F"/>
    <w:rsid w:val="00DF28B5"/>
    <w:rsid w:val="00DF7467"/>
    <w:rsid w:val="00E01657"/>
    <w:rsid w:val="00E0324C"/>
    <w:rsid w:val="00E0638C"/>
    <w:rsid w:val="00E07D23"/>
    <w:rsid w:val="00E10516"/>
    <w:rsid w:val="00E10857"/>
    <w:rsid w:val="00E11228"/>
    <w:rsid w:val="00E1232F"/>
    <w:rsid w:val="00E1335D"/>
    <w:rsid w:val="00E14A96"/>
    <w:rsid w:val="00E15B21"/>
    <w:rsid w:val="00E16762"/>
    <w:rsid w:val="00E17115"/>
    <w:rsid w:val="00E20A6F"/>
    <w:rsid w:val="00E216BB"/>
    <w:rsid w:val="00E22A2E"/>
    <w:rsid w:val="00E269CA"/>
    <w:rsid w:val="00E27046"/>
    <w:rsid w:val="00E279DB"/>
    <w:rsid w:val="00E27AC9"/>
    <w:rsid w:val="00E43547"/>
    <w:rsid w:val="00E45526"/>
    <w:rsid w:val="00E503B5"/>
    <w:rsid w:val="00E536A1"/>
    <w:rsid w:val="00E5759A"/>
    <w:rsid w:val="00E647F9"/>
    <w:rsid w:val="00E64BA7"/>
    <w:rsid w:val="00E679A7"/>
    <w:rsid w:val="00E71670"/>
    <w:rsid w:val="00E75B48"/>
    <w:rsid w:val="00E77D4D"/>
    <w:rsid w:val="00E87066"/>
    <w:rsid w:val="00E91311"/>
    <w:rsid w:val="00E96123"/>
    <w:rsid w:val="00E96233"/>
    <w:rsid w:val="00E976C8"/>
    <w:rsid w:val="00EA0B7C"/>
    <w:rsid w:val="00EA4849"/>
    <w:rsid w:val="00EA4985"/>
    <w:rsid w:val="00EA4AB6"/>
    <w:rsid w:val="00EB0F32"/>
    <w:rsid w:val="00EB5585"/>
    <w:rsid w:val="00EC06AC"/>
    <w:rsid w:val="00EC319D"/>
    <w:rsid w:val="00EC3EC8"/>
    <w:rsid w:val="00EC4B3B"/>
    <w:rsid w:val="00ED1725"/>
    <w:rsid w:val="00ED4B8F"/>
    <w:rsid w:val="00ED753C"/>
    <w:rsid w:val="00ED7D86"/>
    <w:rsid w:val="00ED7E50"/>
    <w:rsid w:val="00EF1549"/>
    <w:rsid w:val="00EF73A2"/>
    <w:rsid w:val="00EF7706"/>
    <w:rsid w:val="00F01F3F"/>
    <w:rsid w:val="00F03147"/>
    <w:rsid w:val="00F03663"/>
    <w:rsid w:val="00F0432A"/>
    <w:rsid w:val="00F046D6"/>
    <w:rsid w:val="00F050DA"/>
    <w:rsid w:val="00F07A48"/>
    <w:rsid w:val="00F1058B"/>
    <w:rsid w:val="00F110BA"/>
    <w:rsid w:val="00F14522"/>
    <w:rsid w:val="00F148AE"/>
    <w:rsid w:val="00F20255"/>
    <w:rsid w:val="00F23682"/>
    <w:rsid w:val="00F23FBB"/>
    <w:rsid w:val="00F249E8"/>
    <w:rsid w:val="00F251EE"/>
    <w:rsid w:val="00F2539B"/>
    <w:rsid w:val="00F2590D"/>
    <w:rsid w:val="00F36C05"/>
    <w:rsid w:val="00F421AA"/>
    <w:rsid w:val="00F423DE"/>
    <w:rsid w:val="00F53778"/>
    <w:rsid w:val="00F56F3E"/>
    <w:rsid w:val="00F61546"/>
    <w:rsid w:val="00F617BA"/>
    <w:rsid w:val="00F70CC5"/>
    <w:rsid w:val="00F71623"/>
    <w:rsid w:val="00F73F4D"/>
    <w:rsid w:val="00F741C3"/>
    <w:rsid w:val="00F74CC4"/>
    <w:rsid w:val="00F82C0A"/>
    <w:rsid w:val="00F913E4"/>
    <w:rsid w:val="00F94B79"/>
    <w:rsid w:val="00F95A2B"/>
    <w:rsid w:val="00F97B3E"/>
    <w:rsid w:val="00FA6C37"/>
    <w:rsid w:val="00FB082D"/>
    <w:rsid w:val="00FB2D8B"/>
    <w:rsid w:val="00FB2ED4"/>
    <w:rsid w:val="00FB3754"/>
    <w:rsid w:val="00FB5522"/>
    <w:rsid w:val="00FB76F4"/>
    <w:rsid w:val="00FC075D"/>
    <w:rsid w:val="00FC0CD3"/>
    <w:rsid w:val="00FC1115"/>
    <w:rsid w:val="00FC2C82"/>
    <w:rsid w:val="00FC646B"/>
    <w:rsid w:val="00FD1B8F"/>
    <w:rsid w:val="00FD20AF"/>
    <w:rsid w:val="00FD344B"/>
    <w:rsid w:val="00FD471B"/>
    <w:rsid w:val="00FD5C2B"/>
    <w:rsid w:val="00FD68C3"/>
    <w:rsid w:val="00FD6FF1"/>
    <w:rsid w:val="00FE072A"/>
    <w:rsid w:val="00FE71BE"/>
    <w:rsid w:val="00FF38B8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C5595"/>
  <w15:docId w15:val="{95828B5D-DDDC-4794-9E3F-58C24A15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8C3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kern w:val="1"/>
      <w:sz w:val="22"/>
    </w:rPr>
  </w:style>
  <w:style w:type="paragraph" w:styleId="Titre1">
    <w:name w:val="heading 1"/>
    <w:basedOn w:val="Normal"/>
    <w:next w:val="Corpsdetexte"/>
    <w:qFormat/>
    <w:rsid w:val="00C64AB1"/>
    <w:pPr>
      <w:keepNext/>
      <w:numPr>
        <w:numId w:val="1"/>
      </w:numPr>
      <w:spacing w:after="120"/>
      <w:jc w:val="center"/>
      <w:outlineLvl w:val="0"/>
    </w:pPr>
    <w:rPr>
      <w:b/>
      <w:u w:val="single"/>
    </w:rPr>
  </w:style>
  <w:style w:type="paragraph" w:styleId="Titre2">
    <w:name w:val="heading 2"/>
    <w:basedOn w:val="Normal"/>
    <w:next w:val="Corpsdetexte"/>
    <w:qFormat/>
    <w:rsid w:val="00C64AB1"/>
    <w:pPr>
      <w:keepNext/>
      <w:numPr>
        <w:ilvl w:val="1"/>
        <w:numId w:val="1"/>
      </w:numPr>
      <w:pBdr>
        <w:top w:val="single" w:sz="6" w:space="1" w:color="000000"/>
        <w:bottom w:val="single" w:sz="6" w:space="1" w:color="000000"/>
      </w:pBdr>
      <w:shd w:val="clear" w:color="FFFFFF" w:fill="FFFFFF"/>
      <w:spacing w:before="360" w:after="120"/>
      <w:outlineLvl w:val="1"/>
    </w:pPr>
    <w:rPr>
      <w:b/>
      <w:color w:val="000000"/>
    </w:rPr>
  </w:style>
  <w:style w:type="paragraph" w:styleId="Titre3">
    <w:name w:val="heading 3"/>
    <w:basedOn w:val="Normal"/>
    <w:next w:val="Corpsdetexte"/>
    <w:qFormat/>
    <w:rsid w:val="00C64AB1"/>
    <w:pPr>
      <w:keepNext/>
      <w:numPr>
        <w:ilvl w:val="2"/>
        <w:numId w:val="1"/>
      </w:numPr>
      <w:spacing w:before="240" w:after="120"/>
      <w:outlineLvl w:val="2"/>
    </w:pPr>
    <w:rPr>
      <w:b/>
    </w:rPr>
  </w:style>
  <w:style w:type="paragraph" w:styleId="Titre4">
    <w:name w:val="heading 4"/>
    <w:basedOn w:val="Normal"/>
    <w:next w:val="Corpsdetexte"/>
    <w:qFormat/>
    <w:rsid w:val="00C64AB1"/>
    <w:pPr>
      <w:keepNext/>
      <w:numPr>
        <w:ilvl w:val="3"/>
        <w:numId w:val="1"/>
      </w:numPr>
      <w:jc w:val="left"/>
      <w:outlineLvl w:val="3"/>
    </w:pPr>
    <w:rPr>
      <w:i/>
      <w:color w:val="000000"/>
    </w:rPr>
  </w:style>
  <w:style w:type="paragraph" w:styleId="Titre5">
    <w:name w:val="heading 5"/>
    <w:basedOn w:val="Normal"/>
    <w:next w:val="Corpsdetexte"/>
    <w:qFormat/>
    <w:rsid w:val="00C64AB1"/>
    <w:pPr>
      <w:keepNext/>
      <w:numPr>
        <w:ilvl w:val="4"/>
        <w:numId w:val="1"/>
      </w:numPr>
      <w:outlineLvl w:val="4"/>
    </w:pPr>
    <w:rPr>
      <w:i/>
      <w:color w:val="000000"/>
    </w:rPr>
  </w:style>
  <w:style w:type="paragraph" w:styleId="Titre6">
    <w:name w:val="heading 6"/>
    <w:basedOn w:val="Normal"/>
    <w:next w:val="Corpsdetexte"/>
    <w:qFormat/>
    <w:rsid w:val="00C64AB1"/>
    <w:pPr>
      <w:keepNext/>
      <w:numPr>
        <w:ilvl w:val="5"/>
        <w:numId w:val="1"/>
      </w:numPr>
      <w:outlineLvl w:val="5"/>
    </w:pPr>
    <w:rPr>
      <w:i/>
    </w:rPr>
  </w:style>
  <w:style w:type="paragraph" w:styleId="Titre8">
    <w:name w:val="heading 8"/>
    <w:basedOn w:val="Normal"/>
    <w:next w:val="Corpsdetexte"/>
    <w:qFormat/>
    <w:rsid w:val="00C64AB1"/>
    <w:pPr>
      <w:keepNext/>
      <w:numPr>
        <w:ilvl w:val="7"/>
        <w:numId w:val="1"/>
      </w:numPr>
      <w:outlineLvl w:val="7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C64AB1"/>
  </w:style>
  <w:style w:type="character" w:customStyle="1" w:styleId="Titre1Car">
    <w:name w:val="Titre 1 Car"/>
    <w:rsid w:val="00C64AB1"/>
    <w:rPr>
      <w:rFonts w:ascii="Cambria" w:hAnsi="Cambria"/>
      <w:b/>
      <w:kern w:val="1"/>
      <w:sz w:val="32"/>
    </w:rPr>
  </w:style>
  <w:style w:type="character" w:customStyle="1" w:styleId="Titre2Car">
    <w:name w:val="Titre 2 Car"/>
    <w:rsid w:val="00C64AB1"/>
    <w:rPr>
      <w:rFonts w:ascii="Cambria" w:hAnsi="Cambria"/>
      <w:b/>
      <w:i/>
      <w:sz w:val="28"/>
    </w:rPr>
  </w:style>
  <w:style w:type="character" w:customStyle="1" w:styleId="Titre3Car">
    <w:name w:val="Titre 3 Car"/>
    <w:rsid w:val="00C64AB1"/>
    <w:rPr>
      <w:rFonts w:ascii="Cambria" w:hAnsi="Cambria"/>
      <w:b/>
      <w:sz w:val="26"/>
    </w:rPr>
  </w:style>
  <w:style w:type="character" w:customStyle="1" w:styleId="Titre4Car">
    <w:name w:val="Titre 4 Car"/>
    <w:rsid w:val="00C64AB1"/>
    <w:rPr>
      <w:b/>
      <w:sz w:val="28"/>
    </w:rPr>
  </w:style>
  <w:style w:type="character" w:customStyle="1" w:styleId="Titre5Car">
    <w:name w:val="Titre 5 Car"/>
    <w:rsid w:val="00C64AB1"/>
    <w:rPr>
      <w:b/>
      <w:i/>
      <w:sz w:val="26"/>
    </w:rPr>
  </w:style>
  <w:style w:type="character" w:customStyle="1" w:styleId="Titre6Car">
    <w:name w:val="Titre 6 Car"/>
    <w:rsid w:val="00C64AB1"/>
    <w:rPr>
      <w:b/>
    </w:rPr>
  </w:style>
  <w:style w:type="character" w:customStyle="1" w:styleId="Titre8Car">
    <w:name w:val="Titre 8 Car"/>
    <w:rsid w:val="00C64AB1"/>
    <w:rPr>
      <w:i/>
      <w:sz w:val="24"/>
    </w:rPr>
  </w:style>
  <w:style w:type="character" w:customStyle="1" w:styleId="NotedebasdepageCar">
    <w:name w:val="Note de bas de page Car"/>
    <w:rsid w:val="00C64AB1"/>
    <w:rPr>
      <w:rFonts w:ascii="Arial" w:hAnsi="Arial"/>
      <w:sz w:val="20"/>
    </w:rPr>
  </w:style>
  <w:style w:type="character" w:customStyle="1" w:styleId="CorpsdetexteCar">
    <w:name w:val="Corps de texte Car"/>
    <w:rsid w:val="00C64AB1"/>
    <w:rPr>
      <w:rFonts w:ascii="Arial" w:hAnsi="Arial"/>
    </w:rPr>
  </w:style>
  <w:style w:type="character" w:customStyle="1" w:styleId="RetraitcorpsdetexteCar">
    <w:name w:val="Retrait corps de texte Car"/>
    <w:rsid w:val="00C64AB1"/>
    <w:rPr>
      <w:rFonts w:ascii="Arial" w:hAnsi="Arial"/>
    </w:rPr>
  </w:style>
  <w:style w:type="character" w:customStyle="1" w:styleId="En-tteCar">
    <w:name w:val="En-tête Car"/>
    <w:rsid w:val="00C64AB1"/>
    <w:rPr>
      <w:rFonts w:ascii="Arial" w:hAnsi="Arial"/>
    </w:rPr>
  </w:style>
  <w:style w:type="character" w:customStyle="1" w:styleId="PieddepageCar">
    <w:name w:val="Pied de page Car"/>
    <w:uiPriority w:val="99"/>
    <w:rsid w:val="00C64AB1"/>
    <w:rPr>
      <w:rFonts w:ascii="Arial" w:hAnsi="Arial"/>
    </w:rPr>
  </w:style>
  <w:style w:type="character" w:customStyle="1" w:styleId="Appelnotedebasdep1">
    <w:name w:val="Appel note de bas de p.1"/>
    <w:rsid w:val="00C64AB1"/>
    <w:rPr>
      <w:rFonts w:ascii="Arial" w:hAnsi="Arial"/>
      <w:noProof w:val="0"/>
      <w:position w:val="12"/>
      <w:sz w:val="20"/>
      <w:lang w:val="fr-FR"/>
    </w:rPr>
  </w:style>
  <w:style w:type="character" w:customStyle="1" w:styleId="Numrodepage1">
    <w:name w:val="Numéro de page1"/>
    <w:rsid w:val="00C64AB1"/>
    <w:rPr>
      <w:rFonts w:ascii="Arial" w:hAnsi="Arial"/>
      <w:noProof w:val="0"/>
      <w:sz w:val="20"/>
      <w:lang w:val="fr-FR"/>
    </w:rPr>
  </w:style>
  <w:style w:type="character" w:customStyle="1" w:styleId="Corpsdetexte3Car">
    <w:name w:val="Corps de texte 3 Car"/>
    <w:rsid w:val="00C64AB1"/>
    <w:rPr>
      <w:rFonts w:ascii="Arial" w:hAnsi="Arial"/>
      <w:sz w:val="16"/>
    </w:rPr>
  </w:style>
  <w:style w:type="character" w:customStyle="1" w:styleId="Retraitcorpsdetexte2Car">
    <w:name w:val="Retrait corps de texte 2 Car"/>
    <w:rsid w:val="00C64AB1"/>
    <w:rPr>
      <w:rFonts w:ascii="Arial" w:hAnsi="Arial"/>
    </w:rPr>
  </w:style>
  <w:style w:type="character" w:customStyle="1" w:styleId="Retraitcorpsdetexte3Car">
    <w:name w:val="Retrait corps de texte 3 Car"/>
    <w:rsid w:val="00C64AB1"/>
    <w:rPr>
      <w:rFonts w:ascii="Arial" w:hAnsi="Arial"/>
      <w:sz w:val="16"/>
    </w:rPr>
  </w:style>
  <w:style w:type="character" w:customStyle="1" w:styleId="TextedebullesCar">
    <w:name w:val="Texte de bulles Car"/>
    <w:rsid w:val="00C64AB1"/>
    <w:rPr>
      <w:rFonts w:ascii="Times New Roman" w:hAnsi="Times New Roman"/>
      <w:sz w:val="0"/>
    </w:rPr>
  </w:style>
  <w:style w:type="character" w:customStyle="1" w:styleId="Marquedecommentaire1">
    <w:name w:val="Marque de commentaire1"/>
    <w:rsid w:val="00C64AB1"/>
    <w:rPr>
      <w:sz w:val="16"/>
    </w:rPr>
  </w:style>
  <w:style w:type="character" w:customStyle="1" w:styleId="CommentaireCar">
    <w:name w:val="Commentaire Car"/>
    <w:uiPriority w:val="99"/>
    <w:rsid w:val="00C64AB1"/>
    <w:rPr>
      <w:rFonts w:ascii="Arial" w:hAnsi="Arial"/>
      <w:sz w:val="20"/>
    </w:rPr>
  </w:style>
  <w:style w:type="character" w:customStyle="1" w:styleId="ObjetducommentaireCar">
    <w:name w:val="Objet du commentaire Car"/>
    <w:rsid w:val="00C64AB1"/>
    <w:rPr>
      <w:b/>
    </w:rPr>
  </w:style>
  <w:style w:type="character" w:customStyle="1" w:styleId="DeltaViewInsertion">
    <w:name w:val="DeltaView Insertion"/>
    <w:rsid w:val="00C64AB1"/>
    <w:rPr>
      <w:color w:val="0000FF"/>
      <w:u w:val="double"/>
    </w:rPr>
  </w:style>
  <w:style w:type="character" w:customStyle="1" w:styleId="DeltaViewDeletion">
    <w:name w:val="DeltaView Deletion"/>
    <w:rsid w:val="00C64AB1"/>
    <w:rPr>
      <w:strike/>
      <w:color w:val="FF0000"/>
    </w:rPr>
  </w:style>
  <w:style w:type="character" w:customStyle="1" w:styleId="DeltaViewMoveSource">
    <w:name w:val="DeltaView Move Source"/>
    <w:rsid w:val="00C64AB1"/>
    <w:rPr>
      <w:strike/>
      <w:color w:val="000000"/>
    </w:rPr>
  </w:style>
  <w:style w:type="character" w:customStyle="1" w:styleId="DeltaViewMoveDestination">
    <w:name w:val="DeltaView Move Destination"/>
    <w:rsid w:val="00C64AB1"/>
    <w:rPr>
      <w:color w:val="000000"/>
      <w:u w:val="double"/>
    </w:rPr>
  </w:style>
  <w:style w:type="character" w:customStyle="1" w:styleId="DeltaViewChangeNumber">
    <w:name w:val="DeltaView Change Number"/>
    <w:rsid w:val="00C64AB1"/>
    <w:rPr>
      <w:color w:val="000000"/>
      <w:vertAlign w:val="superscript"/>
    </w:rPr>
  </w:style>
  <w:style w:type="character" w:customStyle="1" w:styleId="DeltaViewDelimiter">
    <w:name w:val="DeltaView Delimiter"/>
    <w:rsid w:val="00C64AB1"/>
  </w:style>
  <w:style w:type="character" w:customStyle="1" w:styleId="ExplorateurdedocumentsCar">
    <w:name w:val="Explorateur de documents Car"/>
    <w:rsid w:val="00C64AB1"/>
    <w:rPr>
      <w:rFonts w:ascii="Times New Roman" w:hAnsi="Times New Roman"/>
      <w:sz w:val="0"/>
    </w:rPr>
  </w:style>
  <w:style w:type="character" w:customStyle="1" w:styleId="DeltaViewFormatChange">
    <w:name w:val="DeltaView Format Change"/>
    <w:rsid w:val="00C64AB1"/>
    <w:rPr>
      <w:color w:val="000000"/>
    </w:rPr>
  </w:style>
  <w:style w:type="character" w:customStyle="1" w:styleId="DeltaViewMovedDeletion">
    <w:name w:val="DeltaView Moved Deletion"/>
    <w:rsid w:val="00C64AB1"/>
    <w:rPr>
      <w:strike/>
      <w:color w:val="000000"/>
    </w:rPr>
  </w:style>
  <w:style w:type="character" w:customStyle="1" w:styleId="DeltaViewComment">
    <w:name w:val="DeltaView Comment"/>
    <w:rsid w:val="00C64AB1"/>
    <w:rPr>
      <w:color w:val="000000"/>
    </w:rPr>
  </w:style>
  <w:style w:type="character" w:customStyle="1" w:styleId="DeltaViewStyleChangeText">
    <w:name w:val="DeltaView Style Change Text"/>
    <w:rsid w:val="00C64AB1"/>
    <w:rPr>
      <w:color w:val="000000"/>
      <w:u w:val="double"/>
    </w:rPr>
  </w:style>
  <w:style w:type="character" w:customStyle="1" w:styleId="DeltaViewStyleChangeLabel">
    <w:name w:val="DeltaView Style Change Label"/>
    <w:rsid w:val="00C64AB1"/>
    <w:rPr>
      <w:color w:val="000000"/>
    </w:rPr>
  </w:style>
  <w:style w:type="character" w:customStyle="1" w:styleId="DeltaViewInsertedComment">
    <w:name w:val="DeltaView Inserted Comment"/>
    <w:rsid w:val="00C64AB1"/>
    <w:rPr>
      <w:color w:val="0000FF"/>
      <w:u w:val="double"/>
    </w:rPr>
  </w:style>
  <w:style w:type="character" w:customStyle="1" w:styleId="DeltaViewDeletedComment">
    <w:name w:val="DeltaView Deleted Comment"/>
    <w:rsid w:val="00C64AB1"/>
    <w:rPr>
      <w:strike/>
      <w:color w:val="FF0000"/>
    </w:rPr>
  </w:style>
  <w:style w:type="character" w:customStyle="1" w:styleId="ListLabel1">
    <w:name w:val="ListLabel 1"/>
    <w:rsid w:val="00C64AB1"/>
    <w:rPr>
      <w:sz w:val="22"/>
    </w:rPr>
  </w:style>
  <w:style w:type="character" w:customStyle="1" w:styleId="ListLabel2">
    <w:name w:val="ListLabel 2"/>
    <w:rsid w:val="00C64AB1"/>
    <w:rPr>
      <w:sz w:val="22"/>
    </w:rPr>
  </w:style>
  <w:style w:type="character" w:customStyle="1" w:styleId="ListLabel3">
    <w:name w:val="ListLabel 3"/>
    <w:rsid w:val="00C64AB1"/>
    <w:rPr>
      <w:sz w:val="22"/>
    </w:rPr>
  </w:style>
  <w:style w:type="character" w:customStyle="1" w:styleId="ListLabel4">
    <w:name w:val="ListLabel 4"/>
    <w:rsid w:val="00C64AB1"/>
  </w:style>
  <w:style w:type="character" w:customStyle="1" w:styleId="ListLabel5">
    <w:name w:val="ListLabel 5"/>
    <w:rsid w:val="00C64AB1"/>
  </w:style>
  <w:style w:type="character" w:customStyle="1" w:styleId="Caractresdenotedebasdepage">
    <w:name w:val="Caractères de note de bas de page"/>
    <w:rsid w:val="00C64AB1"/>
  </w:style>
  <w:style w:type="character" w:styleId="Appelnotedebasdep">
    <w:name w:val="footnote reference"/>
    <w:uiPriority w:val="99"/>
    <w:rsid w:val="00C64AB1"/>
    <w:rPr>
      <w:vertAlign w:val="superscript"/>
    </w:rPr>
  </w:style>
  <w:style w:type="character" w:styleId="Appeldenotedefin">
    <w:name w:val="endnote reference"/>
    <w:semiHidden/>
    <w:rsid w:val="00C64AB1"/>
    <w:rPr>
      <w:vertAlign w:val="superscript"/>
    </w:rPr>
  </w:style>
  <w:style w:type="character" w:customStyle="1" w:styleId="Caractresdenotedefin">
    <w:name w:val="Caractères de note de fin"/>
    <w:rsid w:val="00C64AB1"/>
  </w:style>
  <w:style w:type="paragraph" w:styleId="Titre">
    <w:name w:val="Title"/>
    <w:basedOn w:val="Normal"/>
    <w:next w:val="Corpsdetexte"/>
    <w:qFormat/>
    <w:rsid w:val="00C64AB1"/>
    <w:pPr>
      <w:keepNext/>
      <w:spacing w:before="240" w:after="120"/>
    </w:pPr>
    <w:rPr>
      <w:sz w:val="28"/>
    </w:rPr>
  </w:style>
  <w:style w:type="paragraph" w:styleId="Corpsdetexte">
    <w:name w:val="Body Text"/>
    <w:basedOn w:val="Normal"/>
    <w:semiHidden/>
    <w:rsid w:val="00C64AB1"/>
  </w:style>
  <w:style w:type="paragraph" w:styleId="Liste">
    <w:name w:val="List"/>
    <w:basedOn w:val="Corpsdetexte"/>
    <w:semiHidden/>
    <w:rsid w:val="00C64AB1"/>
  </w:style>
  <w:style w:type="paragraph" w:styleId="Lgende">
    <w:name w:val="caption"/>
    <w:basedOn w:val="Normal"/>
    <w:qFormat/>
    <w:rsid w:val="00C64AB1"/>
    <w:pPr>
      <w:suppressLineNumbers/>
      <w:spacing w:before="120" w:after="120"/>
    </w:pPr>
    <w:rPr>
      <w:i/>
      <w:sz w:val="24"/>
    </w:rPr>
  </w:style>
  <w:style w:type="paragraph" w:customStyle="1" w:styleId="Index">
    <w:name w:val="Index"/>
    <w:basedOn w:val="Normal"/>
    <w:rsid w:val="00C64AB1"/>
    <w:pPr>
      <w:suppressLineNumbers/>
    </w:pPr>
  </w:style>
  <w:style w:type="paragraph" w:customStyle="1" w:styleId="retrait3">
    <w:name w:val="retrait3"/>
    <w:basedOn w:val="Normal"/>
    <w:rsid w:val="00C64AB1"/>
    <w:pPr>
      <w:ind w:left="357" w:right="578" w:hanging="357"/>
    </w:pPr>
  </w:style>
  <w:style w:type="paragraph" w:customStyle="1" w:styleId="Listenumros1">
    <w:name w:val="Liste à numéros1"/>
    <w:basedOn w:val="Normal"/>
    <w:rsid w:val="00C64AB1"/>
    <w:pPr>
      <w:ind w:left="360" w:hanging="360"/>
    </w:pPr>
  </w:style>
  <w:style w:type="paragraph" w:customStyle="1" w:styleId="Listenumros21">
    <w:name w:val="Liste à numéros 21"/>
    <w:basedOn w:val="Normal"/>
    <w:rsid w:val="00C64AB1"/>
    <w:pPr>
      <w:ind w:left="643" w:hanging="360"/>
    </w:pPr>
  </w:style>
  <w:style w:type="paragraph" w:customStyle="1" w:styleId="Listenumros31">
    <w:name w:val="Liste à numéros 31"/>
    <w:basedOn w:val="Normal"/>
    <w:rsid w:val="00C64AB1"/>
    <w:pPr>
      <w:ind w:left="926" w:hanging="360"/>
    </w:pPr>
  </w:style>
  <w:style w:type="paragraph" w:customStyle="1" w:styleId="Listenumros41">
    <w:name w:val="Liste à numéros 41"/>
    <w:basedOn w:val="Normal"/>
    <w:rsid w:val="00C64AB1"/>
    <w:pPr>
      <w:ind w:left="1209" w:hanging="360"/>
    </w:pPr>
  </w:style>
  <w:style w:type="paragraph" w:customStyle="1" w:styleId="Listenumros51">
    <w:name w:val="Liste à numéros 51"/>
    <w:basedOn w:val="Normal"/>
    <w:rsid w:val="00C64AB1"/>
    <w:pPr>
      <w:ind w:left="1492" w:hanging="360"/>
    </w:pPr>
  </w:style>
  <w:style w:type="paragraph" w:customStyle="1" w:styleId="Listepuces1">
    <w:name w:val="Liste à puces1"/>
    <w:basedOn w:val="Normal"/>
    <w:rsid w:val="00C64AB1"/>
    <w:pPr>
      <w:ind w:left="360" w:hanging="360"/>
    </w:pPr>
  </w:style>
  <w:style w:type="paragraph" w:customStyle="1" w:styleId="Listepuces21">
    <w:name w:val="Liste à puces 21"/>
    <w:basedOn w:val="Normal"/>
    <w:rsid w:val="00C64AB1"/>
    <w:pPr>
      <w:ind w:left="643" w:hanging="360"/>
    </w:pPr>
  </w:style>
  <w:style w:type="paragraph" w:customStyle="1" w:styleId="Listepuces31">
    <w:name w:val="Liste à puces 31"/>
    <w:basedOn w:val="Normal"/>
    <w:rsid w:val="00C64AB1"/>
    <w:pPr>
      <w:ind w:left="926" w:hanging="360"/>
    </w:pPr>
  </w:style>
  <w:style w:type="paragraph" w:customStyle="1" w:styleId="Listepuces41">
    <w:name w:val="Liste à puces 41"/>
    <w:basedOn w:val="Normal"/>
    <w:rsid w:val="00C64AB1"/>
    <w:pPr>
      <w:ind w:left="1209" w:hanging="360"/>
    </w:pPr>
  </w:style>
  <w:style w:type="paragraph" w:customStyle="1" w:styleId="Listepuces51">
    <w:name w:val="Liste à puces 51"/>
    <w:basedOn w:val="Normal"/>
    <w:rsid w:val="00C64AB1"/>
    <w:pPr>
      <w:ind w:left="1492" w:hanging="360"/>
    </w:pPr>
  </w:style>
  <w:style w:type="paragraph" w:customStyle="1" w:styleId="Corpsdetexte21">
    <w:name w:val="Corps de texte 21"/>
    <w:basedOn w:val="Normal"/>
    <w:rsid w:val="00C64AB1"/>
    <w:pPr>
      <w:pBdr>
        <w:top w:val="single" w:sz="18" w:space="0" w:color="000000"/>
        <w:left w:val="single" w:sz="18" w:space="1" w:color="000000"/>
        <w:bottom w:val="single" w:sz="18" w:space="1" w:color="000000"/>
        <w:right w:val="single" w:sz="18" w:space="1" w:color="000000"/>
      </w:pBdr>
      <w:spacing w:line="360" w:lineRule="atLeast"/>
      <w:ind w:right="-576"/>
      <w:jc w:val="center"/>
    </w:pPr>
    <w:rPr>
      <w:rFonts w:ascii="Palatino" w:hAnsi="Palatino"/>
      <w:b/>
      <w:sz w:val="28"/>
    </w:rPr>
  </w:style>
  <w:style w:type="paragraph" w:customStyle="1" w:styleId="Notedebasdepage1">
    <w:name w:val="Note de bas de page1"/>
    <w:basedOn w:val="Normal"/>
    <w:rsid w:val="00C64AB1"/>
    <w:rPr>
      <w:sz w:val="16"/>
    </w:rPr>
  </w:style>
  <w:style w:type="paragraph" w:customStyle="1" w:styleId="Corpsdetexte31">
    <w:name w:val="Corps de texte 31"/>
    <w:basedOn w:val="Normal"/>
    <w:rsid w:val="00C64AB1"/>
  </w:style>
  <w:style w:type="paragraph" w:styleId="Retraitcorpsdetexte">
    <w:name w:val="Body Text Indent"/>
    <w:basedOn w:val="Normal"/>
    <w:semiHidden/>
    <w:rsid w:val="00C64AB1"/>
    <w:pPr>
      <w:spacing w:line="240" w:lineRule="atLeast"/>
      <w:ind w:left="425"/>
    </w:pPr>
    <w:rPr>
      <w:color w:val="000000"/>
    </w:rPr>
  </w:style>
  <w:style w:type="paragraph" w:styleId="En-tte">
    <w:name w:val="header"/>
    <w:basedOn w:val="Normal"/>
    <w:semiHidden/>
    <w:rsid w:val="00C64AB1"/>
    <w:pPr>
      <w:suppressLineNumbers/>
      <w:tabs>
        <w:tab w:val="center" w:pos="5103"/>
        <w:tab w:val="right" w:pos="9781"/>
      </w:tabs>
    </w:pPr>
    <w:rPr>
      <w:sz w:val="20"/>
    </w:rPr>
  </w:style>
  <w:style w:type="paragraph" w:styleId="Pieddepage">
    <w:name w:val="footer"/>
    <w:basedOn w:val="Normal"/>
    <w:uiPriority w:val="99"/>
    <w:rsid w:val="00C64AB1"/>
    <w:pPr>
      <w:suppressLineNumbers/>
      <w:tabs>
        <w:tab w:val="center" w:pos="4819"/>
        <w:tab w:val="right" w:pos="9071"/>
      </w:tabs>
    </w:pPr>
    <w:rPr>
      <w:sz w:val="20"/>
    </w:rPr>
  </w:style>
  <w:style w:type="paragraph" w:customStyle="1" w:styleId="Corpsdetexte32">
    <w:name w:val="Corps de texte 32"/>
    <w:basedOn w:val="Normal"/>
    <w:rsid w:val="00C64AB1"/>
    <w:pPr>
      <w:pBdr>
        <w:top w:val="single" w:sz="12" w:space="1" w:color="000000"/>
        <w:left w:val="single" w:sz="12" w:space="1" w:color="000000"/>
        <w:bottom w:val="single" w:sz="12" w:space="1" w:color="000000"/>
        <w:right w:val="single" w:sz="12" w:space="1" w:color="000000"/>
      </w:pBdr>
      <w:spacing w:line="360" w:lineRule="atLeast"/>
      <w:ind w:right="-29"/>
      <w:jc w:val="center"/>
    </w:pPr>
    <w:rPr>
      <w:b/>
    </w:rPr>
  </w:style>
  <w:style w:type="paragraph" w:customStyle="1" w:styleId="Retraitcorpsdetexte21">
    <w:name w:val="Retrait corps de texte 21"/>
    <w:basedOn w:val="Normal"/>
    <w:rsid w:val="00C64AB1"/>
    <w:pPr>
      <w:tabs>
        <w:tab w:val="left" w:pos="567"/>
      </w:tabs>
      <w:ind w:left="567" w:hanging="283"/>
    </w:pPr>
  </w:style>
  <w:style w:type="paragraph" w:customStyle="1" w:styleId="retrait2">
    <w:name w:val="retrait2"/>
    <w:basedOn w:val="Normal"/>
    <w:rsid w:val="00C64AB1"/>
    <w:pPr>
      <w:ind w:left="425"/>
    </w:pPr>
    <w:rPr>
      <w:sz w:val="18"/>
    </w:rPr>
  </w:style>
  <w:style w:type="paragraph" w:customStyle="1" w:styleId="Retraitcorpsdetexte22">
    <w:name w:val="Retrait corps de texte 22"/>
    <w:basedOn w:val="Normal"/>
    <w:rsid w:val="00C64AB1"/>
    <w:pPr>
      <w:spacing w:line="240" w:lineRule="atLeast"/>
      <w:ind w:left="425"/>
    </w:pPr>
    <w:rPr>
      <w:i/>
      <w:color w:val="000000"/>
    </w:rPr>
  </w:style>
  <w:style w:type="paragraph" w:customStyle="1" w:styleId="Retraitcorpsdetexte31">
    <w:name w:val="Retrait corps de texte 31"/>
    <w:basedOn w:val="Normal"/>
    <w:rsid w:val="00C64AB1"/>
    <w:pPr>
      <w:spacing w:line="240" w:lineRule="atLeast"/>
      <w:ind w:left="720"/>
    </w:pPr>
    <w:rPr>
      <w:color w:val="000000"/>
    </w:rPr>
  </w:style>
  <w:style w:type="paragraph" w:customStyle="1" w:styleId="Textedebulles1">
    <w:name w:val="Texte de bulles1"/>
    <w:basedOn w:val="Normal"/>
    <w:rsid w:val="00C64AB1"/>
    <w:rPr>
      <w:rFonts w:ascii="Tahoma" w:hAnsi="Tahoma"/>
      <w:sz w:val="16"/>
    </w:rPr>
  </w:style>
  <w:style w:type="paragraph" w:customStyle="1" w:styleId="Commentaire1">
    <w:name w:val="Commentaire1"/>
    <w:basedOn w:val="Normal"/>
    <w:rsid w:val="00C64AB1"/>
    <w:pPr>
      <w:jc w:val="left"/>
    </w:pPr>
    <w:rPr>
      <w:rFonts w:ascii="Times New Roman" w:hAnsi="Times New Roman"/>
      <w:sz w:val="20"/>
      <w:lang w:val="en-US"/>
    </w:rPr>
  </w:style>
  <w:style w:type="paragraph" w:customStyle="1" w:styleId="Objetducommentaire1">
    <w:name w:val="Objet du commentaire1"/>
    <w:rsid w:val="00C64AB1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kern w:val="1"/>
    </w:rPr>
  </w:style>
  <w:style w:type="paragraph" w:customStyle="1" w:styleId="DeltaViewTableHeading">
    <w:name w:val="DeltaView Table Heading"/>
    <w:basedOn w:val="Normal"/>
    <w:rsid w:val="00C64AB1"/>
    <w:pPr>
      <w:spacing w:after="120"/>
      <w:jc w:val="left"/>
    </w:pPr>
    <w:rPr>
      <w:b/>
      <w:sz w:val="24"/>
      <w:lang w:val="en-US"/>
    </w:rPr>
  </w:style>
  <w:style w:type="paragraph" w:customStyle="1" w:styleId="DeltaViewTableBody">
    <w:name w:val="DeltaView Table Body"/>
    <w:basedOn w:val="Normal"/>
    <w:rsid w:val="00C64AB1"/>
    <w:pPr>
      <w:jc w:val="left"/>
    </w:pPr>
    <w:rPr>
      <w:sz w:val="24"/>
      <w:lang w:val="en-US"/>
    </w:rPr>
  </w:style>
  <w:style w:type="paragraph" w:customStyle="1" w:styleId="DeltaViewAnnounce">
    <w:name w:val="DeltaView Announce"/>
    <w:rsid w:val="00C64AB1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Calibri" w:hAnsi="Calibri"/>
      <w:kern w:val="1"/>
    </w:rPr>
  </w:style>
  <w:style w:type="paragraph" w:customStyle="1" w:styleId="Explorateurdedocuments1">
    <w:name w:val="Explorateur de documents1"/>
    <w:basedOn w:val="Normal"/>
    <w:rsid w:val="00C64AB1"/>
    <w:pPr>
      <w:shd w:val="clear" w:color="FFFFFF" w:fill="000080"/>
      <w:jc w:val="left"/>
    </w:pPr>
    <w:rPr>
      <w:rFonts w:ascii="Tahoma" w:hAnsi="Tahoma"/>
      <w:sz w:val="24"/>
      <w:lang w:val="en-US"/>
    </w:rPr>
  </w:style>
  <w:style w:type="paragraph" w:customStyle="1" w:styleId="Paragraphedeliste1">
    <w:name w:val="Paragraphe de liste1"/>
    <w:basedOn w:val="Normal"/>
    <w:rsid w:val="00C64AB1"/>
    <w:pPr>
      <w:ind w:left="720"/>
    </w:pPr>
  </w:style>
  <w:style w:type="paragraph" w:styleId="Notedebasdepage">
    <w:name w:val="footnote text"/>
    <w:basedOn w:val="Normal"/>
    <w:semiHidden/>
    <w:rsid w:val="00C64AB1"/>
    <w:pPr>
      <w:suppressLineNumbers/>
      <w:ind w:left="283" w:hanging="283"/>
    </w:pPr>
    <w:rPr>
      <w:sz w:val="20"/>
    </w:rPr>
  </w:style>
  <w:style w:type="paragraph" w:styleId="Textedebulles">
    <w:name w:val="Balloon Text"/>
    <w:basedOn w:val="Normal"/>
    <w:link w:val="TextedebullesCar1"/>
    <w:uiPriority w:val="99"/>
    <w:semiHidden/>
    <w:unhideWhenUsed/>
    <w:rsid w:val="006B3ADD"/>
    <w:rPr>
      <w:rFonts w:ascii="Tahoma" w:hAnsi="Tahoma" w:cs="Tahoma"/>
      <w:sz w:val="16"/>
      <w:szCs w:val="16"/>
    </w:rPr>
  </w:style>
  <w:style w:type="character" w:customStyle="1" w:styleId="TextedebullesCar1">
    <w:name w:val="Texte de bulles Car1"/>
    <w:basedOn w:val="Policepardfaut"/>
    <w:link w:val="Textedebulles"/>
    <w:uiPriority w:val="99"/>
    <w:semiHidden/>
    <w:rsid w:val="006B3ADD"/>
    <w:rPr>
      <w:rFonts w:ascii="Tahoma" w:hAnsi="Tahoma" w:cs="Tahoma"/>
      <w:kern w:val="1"/>
      <w:sz w:val="16"/>
      <w:szCs w:val="16"/>
    </w:rPr>
  </w:style>
  <w:style w:type="paragraph" w:styleId="Rvision">
    <w:name w:val="Revision"/>
    <w:hidden/>
    <w:uiPriority w:val="99"/>
    <w:semiHidden/>
    <w:rsid w:val="00FC646B"/>
    <w:rPr>
      <w:rFonts w:ascii="Arial" w:hAnsi="Arial"/>
      <w:kern w:val="1"/>
      <w:sz w:val="22"/>
    </w:rPr>
  </w:style>
  <w:style w:type="paragraph" w:customStyle="1" w:styleId="TITRE0">
    <w:name w:val="TITRE"/>
    <w:basedOn w:val="Normal"/>
    <w:uiPriority w:val="99"/>
    <w:rsid w:val="006C60A9"/>
    <w:pPr>
      <w:pBdr>
        <w:top w:val="double" w:sz="6" w:space="0" w:color="auto" w:shadow="1"/>
        <w:left w:val="double" w:sz="6" w:space="0" w:color="auto" w:shadow="1"/>
        <w:bottom w:val="double" w:sz="6" w:space="0" w:color="auto" w:shadow="1"/>
        <w:right w:val="double" w:sz="6" w:space="0" w:color="auto" w:shadow="1"/>
      </w:pBdr>
      <w:suppressAutoHyphens w:val="0"/>
      <w:overflowPunct/>
      <w:autoSpaceDE/>
      <w:autoSpaceDN/>
      <w:adjustRightInd/>
      <w:spacing w:line="360" w:lineRule="atLeast"/>
      <w:ind w:right="113"/>
      <w:jc w:val="center"/>
      <w:textAlignment w:val="auto"/>
    </w:pPr>
    <w:rPr>
      <w:rFonts w:cs="Arial"/>
      <w:b/>
      <w:bCs/>
      <w:caps/>
      <w:kern w:val="0"/>
      <w:szCs w:val="22"/>
    </w:rPr>
  </w:style>
  <w:style w:type="paragraph" w:styleId="Paragraphedeliste">
    <w:name w:val="List Paragraph"/>
    <w:basedOn w:val="Normal"/>
    <w:uiPriority w:val="34"/>
    <w:qFormat/>
    <w:rsid w:val="00B83D8D"/>
    <w:pPr>
      <w:ind w:left="720"/>
      <w:contextualSpacing/>
    </w:pPr>
  </w:style>
  <w:style w:type="paragraph" w:styleId="Explorateurdedocuments">
    <w:name w:val="Document Map"/>
    <w:basedOn w:val="Normal"/>
    <w:link w:val="ExplorateurdedocumentsCar1"/>
    <w:uiPriority w:val="99"/>
    <w:semiHidden/>
    <w:unhideWhenUsed/>
    <w:rsid w:val="0060542A"/>
    <w:rPr>
      <w:rFonts w:ascii="Tahoma" w:hAnsi="Tahoma" w:cs="Tahoma"/>
      <w:sz w:val="16"/>
      <w:szCs w:val="16"/>
    </w:rPr>
  </w:style>
  <w:style w:type="character" w:customStyle="1" w:styleId="ExplorateurdedocumentsCar1">
    <w:name w:val="Explorateur de documents Car1"/>
    <w:basedOn w:val="Policepardfaut"/>
    <w:link w:val="Explorateurdedocuments"/>
    <w:uiPriority w:val="99"/>
    <w:semiHidden/>
    <w:rsid w:val="0060542A"/>
    <w:rPr>
      <w:rFonts w:ascii="Tahoma" w:hAnsi="Tahoma" w:cs="Tahoma"/>
      <w:kern w:val="1"/>
      <w:sz w:val="16"/>
      <w:szCs w:val="16"/>
    </w:rPr>
  </w:style>
  <w:style w:type="character" w:styleId="Marquedecommentaire">
    <w:name w:val="annotation reference"/>
    <w:basedOn w:val="Policepardfaut"/>
    <w:uiPriority w:val="99"/>
    <w:unhideWhenUsed/>
    <w:qFormat/>
    <w:rsid w:val="00DF7467"/>
    <w:rPr>
      <w:sz w:val="16"/>
      <w:szCs w:val="16"/>
    </w:rPr>
  </w:style>
  <w:style w:type="paragraph" w:styleId="Commentaire">
    <w:name w:val="annotation text"/>
    <w:basedOn w:val="Normal"/>
    <w:link w:val="CommentaireCar1"/>
    <w:unhideWhenUsed/>
    <w:qFormat/>
    <w:rsid w:val="00DF7467"/>
    <w:rPr>
      <w:sz w:val="20"/>
    </w:rPr>
  </w:style>
  <w:style w:type="character" w:customStyle="1" w:styleId="CommentaireCar1">
    <w:name w:val="Commentaire Car1"/>
    <w:basedOn w:val="Policepardfaut"/>
    <w:link w:val="Commentaire"/>
    <w:uiPriority w:val="99"/>
    <w:semiHidden/>
    <w:rsid w:val="00DF7467"/>
    <w:rPr>
      <w:rFonts w:ascii="Arial" w:hAnsi="Arial"/>
      <w:kern w:val="1"/>
    </w:rPr>
  </w:style>
  <w:style w:type="paragraph" w:styleId="Objetducommentaire">
    <w:name w:val="annotation subject"/>
    <w:basedOn w:val="Commentaire"/>
    <w:next w:val="Commentaire"/>
    <w:link w:val="ObjetducommentaireCar1"/>
    <w:uiPriority w:val="99"/>
    <w:semiHidden/>
    <w:unhideWhenUsed/>
    <w:rsid w:val="00DF7467"/>
    <w:rPr>
      <w:b/>
      <w:bCs/>
    </w:rPr>
  </w:style>
  <w:style w:type="character" w:customStyle="1" w:styleId="ObjetducommentaireCar1">
    <w:name w:val="Objet du commentaire Car1"/>
    <w:basedOn w:val="CommentaireCar1"/>
    <w:link w:val="Objetducommentaire"/>
    <w:uiPriority w:val="99"/>
    <w:semiHidden/>
    <w:rsid w:val="00DF7467"/>
    <w:rPr>
      <w:rFonts w:ascii="Arial" w:hAnsi="Arial"/>
      <w:b/>
      <w:bCs/>
      <w:kern w:val="1"/>
    </w:rPr>
  </w:style>
  <w:style w:type="paragraph" w:customStyle="1" w:styleId="BodyText31">
    <w:name w:val="Body Text 31"/>
    <w:basedOn w:val="Normal"/>
    <w:uiPriority w:val="99"/>
    <w:rsid w:val="00C12EB4"/>
    <w:pPr>
      <w:tabs>
        <w:tab w:val="left" w:pos="426"/>
        <w:tab w:val="left" w:pos="851"/>
      </w:tabs>
      <w:suppressAutoHyphens w:val="0"/>
      <w:overflowPunct/>
      <w:autoSpaceDE/>
      <w:autoSpaceDN/>
      <w:adjustRightInd/>
      <w:textAlignment w:val="auto"/>
    </w:pPr>
    <w:rPr>
      <w:rFonts w:cs="Arial"/>
      <w:kern w:val="0"/>
      <w:sz w:val="18"/>
    </w:rPr>
  </w:style>
  <w:style w:type="table" w:styleId="Grilledutableau">
    <w:name w:val="Table Grid"/>
    <w:basedOn w:val="TableauNormal"/>
    <w:uiPriority w:val="59"/>
    <w:rsid w:val="00785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raitcorpsdetexte2">
    <w:name w:val="Retrait corps de texte2"/>
    <w:basedOn w:val="Normal"/>
    <w:link w:val="BodyTextIndentCar"/>
    <w:rsid w:val="0071588E"/>
    <w:pPr>
      <w:suppressAutoHyphens w:val="0"/>
      <w:overflowPunct/>
      <w:autoSpaceDE/>
      <w:autoSpaceDN/>
      <w:adjustRightInd/>
      <w:spacing w:after="120"/>
      <w:textAlignment w:val="auto"/>
    </w:pPr>
    <w:rPr>
      <w:rFonts w:cs="Arial"/>
      <w:color w:val="000000"/>
      <w:kern w:val="0"/>
      <w:sz w:val="14"/>
      <w:szCs w:val="14"/>
    </w:rPr>
  </w:style>
  <w:style w:type="character" w:customStyle="1" w:styleId="BodyTextIndentCar">
    <w:name w:val="Body Text Indent Car"/>
    <w:basedOn w:val="Policepardfaut"/>
    <w:link w:val="Retraitcorpsdetexte2"/>
    <w:rsid w:val="0071588E"/>
    <w:rPr>
      <w:rFonts w:ascii="Arial" w:hAnsi="Arial" w:cs="Arial"/>
      <w:color w:val="000000"/>
      <w:sz w:val="14"/>
      <w:szCs w:val="14"/>
    </w:rPr>
  </w:style>
  <w:style w:type="paragraph" w:styleId="Corpsdetexte3">
    <w:name w:val="Body Text 3"/>
    <w:basedOn w:val="Normal"/>
    <w:link w:val="Corpsdetexte3Car1"/>
    <w:uiPriority w:val="99"/>
    <w:semiHidden/>
    <w:unhideWhenUsed/>
    <w:rsid w:val="00642B82"/>
    <w:pPr>
      <w:spacing w:after="120"/>
    </w:pPr>
    <w:rPr>
      <w:sz w:val="16"/>
      <w:szCs w:val="16"/>
    </w:rPr>
  </w:style>
  <w:style w:type="character" w:customStyle="1" w:styleId="Corpsdetexte3Car1">
    <w:name w:val="Corps de texte 3 Car1"/>
    <w:basedOn w:val="Policepardfaut"/>
    <w:link w:val="Corpsdetexte3"/>
    <w:uiPriority w:val="99"/>
    <w:semiHidden/>
    <w:rsid w:val="00642B82"/>
    <w:rPr>
      <w:rFonts w:ascii="Arial" w:hAnsi="Arial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48B06E593DA4F8216AF49B6218F8E" ma:contentTypeVersion="10" ma:contentTypeDescription="Crée un document." ma:contentTypeScope="" ma:versionID="9ab4834e60238de23f591d833ba1eaa1">
  <xsd:schema xmlns:xsd="http://www.w3.org/2001/XMLSchema" xmlns:xs="http://www.w3.org/2001/XMLSchema" xmlns:p="http://schemas.microsoft.com/office/2006/metadata/properties" xmlns:ns2="d08ff1d5-3bc8-4977-8213-55db5f7041c3" xmlns:ns3="85374f89-7cfc-4b72-a80f-4fe3202608d3" targetNamespace="http://schemas.microsoft.com/office/2006/metadata/properties" ma:root="true" ma:fieldsID="ffebe5481b4550c3c22f695a6490e378" ns2:_="" ns3:_="">
    <xsd:import namespace="d08ff1d5-3bc8-4977-8213-55db5f7041c3"/>
    <xsd:import namespace="85374f89-7cfc-4b72-a80f-4fe320260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ff1d5-3bc8-4977-8213-55db5f704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2f93913-bc41-4bc1-b92f-9f3e8e4be5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74f89-7cfc-4b72-a80f-4fe3202608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feb589-fa52-470f-88de-6e9f6f7f1c06}" ma:internalName="TaxCatchAll" ma:showField="CatchAllData" ma:web="85374f89-7cfc-4b72-a80f-4fe320260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8ff1d5-3bc8-4977-8213-55db5f7041c3">
      <Terms xmlns="http://schemas.microsoft.com/office/infopath/2007/PartnerControls"/>
    </lcf76f155ced4ddcb4097134ff3c332f>
    <TaxCatchAll xmlns="85374f89-7cfc-4b72-a80f-4fe3202608d3" xsi:nil="true"/>
  </documentManagement>
</p:properties>
</file>

<file path=customXml/itemProps1.xml><?xml version="1.0" encoding="utf-8"?>
<ds:datastoreItem xmlns:ds="http://schemas.openxmlformats.org/officeDocument/2006/customXml" ds:itemID="{92BADA7A-1688-4482-96EF-5F1054BE7E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C20EA-9077-4DE3-BDCE-2BD5D0656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ff1d5-3bc8-4977-8213-55db5f7041c3"/>
    <ds:schemaRef ds:uri="85374f89-7cfc-4b72-a80f-4fe320260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82501E-4C9C-4EB7-A70E-3B4C5CBBAE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967E9E-7BA7-459C-8852-6DAB1A1A091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B8E19D8-31C5-41D0-BA72-5FA32331DE7F}">
  <ds:schemaRefs>
    <ds:schemaRef ds:uri="http://schemas.microsoft.com/office/2006/metadata/properties"/>
    <ds:schemaRef ds:uri="http://schemas.microsoft.com/office/infopath/2007/PartnerControls"/>
    <ds:schemaRef ds:uri="d08ff1d5-3bc8-4977-8213-55db5f7041c3"/>
    <ds:schemaRef ds:uri="85374f89-7cfc-4b72-a80f-4fe3202608d3"/>
  </ds:schemaRefs>
</ds:datastoreItem>
</file>

<file path=docMetadata/LabelInfo.xml><?xml version="1.0" encoding="utf-8"?>
<clbl:labelList xmlns:clbl="http://schemas.microsoft.com/office/2020/mipLabelMetadata">
  <clbl:label id="{2d26f538-337a-4593-a7e6-123667b1a538}" enabled="1" method="Standard" siteId="{e242425b-70fc-44dc-9ddf-c21e304e6c8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813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 D'ACHAT DE L'ENERGIE ELECTRIQUE</vt:lpstr>
    </vt:vector>
  </TitlesOfParts>
  <Company>EDF</Company>
  <LinksUpToDate>false</LinksUpToDate>
  <CharactersWithSpaces>5278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D'ACHAT DE L'ENERGIE ELECTRIQUE</dc:title>
  <dc:subject/>
  <dc:creator>JCM</dc:creator>
  <cp:keywords/>
  <cp:lastModifiedBy>Mickaël MARIE</cp:lastModifiedBy>
  <cp:revision>2</cp:revision>
  <cp:lastPrinted>2022-11-14T12:31:00Z</cp:lastPrinted>
  <dcterms:created xsi:type="dcterms:W3CDTF">2025-12-08T10:40:00Z</dcterms:created>
  <dcterms:modified xsi:type="dcterms:W3CDTF">2025-12-08T10:40:00Z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0x0101003D648B06E593DA4F8216AF49B6218F8E</vt:lpwstr>
  </property>
  <property fmtid="{D5CDD505-2E9C-101B-9397-08002B2CF9AE}" pid="3" name="MSIP_Label_2d26f538-337a-4593-a7e6-123667b1a538_Enabled">
    <vt:lpwstr>true</vt:lpwstr>
  </property>
  <property fmtid="{D5CDD505-2E9C-101B-9397-08002B2CF9AE}" pid="4" name="MSIP_Label_2d26f538-337a-4593-a7e6-123667b1a538_SetDate">
    <vt:lpwstr>2022-01-07T14:03:00Z</vt:lpwstr>
  </property>
  <property fmtid="{D5CDD505-2E9C-101B-9397-08002B2CF9AE}" pid="5" name="MSIP_Label_2d26f538-337a-4593-a7e6-123667b1a538_Method">
    <vt:lpwstr>Standard</vt:lpwstr>
  </property>
  <property fmtid="{D5CDD505-2E9C-101B-9397-08002B2CF9AE}" pid="6" name="MSIP_Label_2d26f538-337a-4593-a7e6-123667b1a538_Name">
    <vt:lpwstr>C1 Interne</vt:lpwstr>
  </property>
  <property fmtid="{D5CDD505-2E9C-101B-9397-08002B2CF9AE}" pid="7" name="MSIP_Label_2d26f538-337a-4593-a7e6-123667b1a538_SiteId">
    <vt:lpwstr>e242425b-70fc-44dc-9ddf-c21e304e6c80</vt:lpwstr>
  </property>
  <property fmtid="{D5CDD505-2E9C-101B-9397-08002B2CF9AE}" pid="8" name="MSIP_Label_2d26f538-337a-4593-a7e6-123667b1a538_ActionId">
    <vt:lpwstr>c9598eed-9536-42c5-9a92-f32a80908bff</vt:lpwstr>
  </property>
  <property fmtid="{D5CDD505-2E9C-101B-9397-08002B2CF9AE}" pid="9" name="MSIP_Label_2d26f538-337a-4593-a7e6-123667b1a538_ContentBits">
    <vt:lpwstr>0</vt:lpwstr>
  </property>
  <property fmtid="{D5CDD505-2E9C-101B-9397-08002B2CF9AE}" pid="10" name="MediaServiceImageTags">
    <vt:lpwstr/>
  </property>
</Properties>
</file>